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AF" w:rsidRPr="00D20678" w:rsidRDefault="000A7420" w:rsidP="009D4198">
      <w:pPr>
        <w:spacing w:after="0" w:line="240" w:lineRule="auto"/>
        <w:ind w:left="5664"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Pruchnik  01-12</w:t>
      </w:r>
      <w:r w:rsidR="00717FC4">
        <w:rPr>
          <w:rFonts w:ascii="Calibri" w:eastAsia="Times New Roman" w:hAnsi="Calibri" w:cs="Calibri"/>
          <w:sz w:val="24"/>
          <w:szCs w:val="24"/>
          <w:lang w:eastAsia="pl-PL"/>
        </w:rPr>
        <w:t>-2016.</w:t>
      </w:r>
    </w:p>
    <w:p w:rsidR="006C75AF" w:rsidRPr="00D20678" w:rsidRDefault="006C75AF" w:rsidP="006C75A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75AF" w:rsidRPr="00D20678" w:rsidRDefault="006C75AF" w:rsidP="006C75A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75AF" w:rsidRPr="00D20678" w:rsidRDefault="006C75AF" w:rsidP="006C75AF">
      <w:pPr>
        <w:spacing w:after="0" w:line="240" w:lineRule="auto"/>
        <w:ind w:left="1416" w:firstLine="708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20678">
        <w:rPr>
          <w:rFonts w:ascii="Calibri" w:eastAsia="Times New Roman" w:hAnsi="Calibri" w:cs="Calibri"/>
          <w:b/>
          <w:sz w:val="24"/>
          <w:szCs w:val="24"/>
          <w:lang w:eastAsia="pl-PL"/>
        </w:rPr>
        <w:t>Wykonawcy</w:t>
      </w:r>
    </w:p>
    <w:p w:rsidR="006C75AF" w:rsidRPr="00D20678" w:rsidRDefault="006C75AF" w:rsidP="006C75AF">
      <w:pPr>
        <w:spacing w:after="0" w:line="240" w:lineRule="auto"/>
        <w:ind w:left="1416" w:firstLine="708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20678">
        <w:rPr>
          <w:rFonts w:ascii="Calibri" w:eastAsia="Times New Roman" w:hAnsi="Calibri" w:cs="Calibri"/>
          <w:b/>
          <w:sz w:val="24"/>
          <w:szCs w:val="24"/>
          <w:lang w:eastAsia="pl-PL"/>
        </w:rPr>
        <w:t>uczestniczący w postępowaniu</w:t>
      </w:r>
    </w:p>
    <w:p w:rsidR="006C75AF" w:rsidRPr="00D20678" w:rsidRDefault="006C75AF" w:rsidP="006C75AF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C75AF" w:rsidRPr="00D20678" w:rsidRDefault="000A7420" w:rsidP="006C75A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Znak sprawy: IZ 271/17</w:t>
      </w:r>
      <w:r w:rsidR="006C75AF" w:rsidRPr="00D20678">
        <w:rPr>
          <w:rFonts w:ascii="Calibri" w:eastAsia="Times New Roman" w:hAnsi="Calibri" w:cs="Calibri"/>
          <w:sz w:val="24"/>
          <w:szCs w:val="24"/>
          <w:lang w:eastAsia="pl-PL"/>
        </w:rPr>
        <w:t xml:space="preserve">/2016 </w:t>
      </w:r>
    </w:p>
    <w:p w:rsidR="006C75AF" w:rsidRPr="00D20678" w:rsidRDefault="006C75AF" w:rsidP="006C75A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A7420" w:rsidRDefault="006C75AF" w:rsidP="000A7420">
      <w:pPr>
        <w:spacing w:before="120"/>
        <w:jc w:val="center"/>
        <w:rPr>
          <w:rFonts w:ascii="Calibri" w:eastAsia="Arial" w:hAnsi="Calibri" w:cs="Calibri"/>
          <w:b/>
          <w:sz w:val="24"/>
          <w:szCs w:val="24"/>
          <w:lang w:eastAsia="pl-PL"/>
        </w:rPr>
      </w:pPr>
      <w:r w:rsidRPr="00D20678">
        <w:rPr>
          <w:rFonts w:ascii="Calibri" w:eastAsia="Times New Roman" w:hAnsi="Calibri" w:cs="Calibri"/>
          <w:sz w:val="24"/>
          <w:szCs w:val="24"/>
          <w:lang w:eastAsia="pl-PL"/>
        </w:rPr>
        <w:t>Dotyczy: Postępowania prowadzonego w trybie przetargu nieograniczonego na:</w:t>
      </w:r>
      <w:r w:rsidRPr="00D20678">
        <w:rPr>
          <w:rFonts w:ascii="Calibri" w:eastAsia="Arial" w:hAnsi="Calibri" w:cs="Calibri"/>
          <w:b/>
          <w:sz w:val="24"/>
          <w:szCs w:val="24"/>
          <w:lang w:eastAsia="pl-PL"/>
        </w:rPr>
        <w:t xml:space="preserve"> </w:t>
      </w:r>
    </w:p>
    <w:p w:rsidR="000A7420" w:rsidRPr="000A7420" w:rsidRDefault="006C75AF" w:rsidP="000A7420">
      <w:pPr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A7420">
        <w:rPr>
          <w:rFonts w:ascii="Arial" w:eastAsia="Arial" w:hAnsi="Arial" w:cs="Arial"/>
          <w:b/>
          <w:sz w:val="20"/>
          <w:szCs w:val="20"/>
          <w:lang w:eastAsia="pl-PL"/>
        </w:rPr>
        <w:t>„</w:t>
      </w:r>
      <w:r w:rsidR="000A7420" w:rsidRPr="000A74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Zakup i Dostawa  ciągnika  na potrzeby gospodarki wodnościekowej  Gminy Pruchnik.</w:t>
      </w:r>
    </w:p>
    <w:p w:rsidR="006C75AF" w:rsidRPr="00D20678" w:rsidRDefault="006C75AF" w:rsidP="006C7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5AF" w:rsidRPr="00D20678" w:rsidRDefault="006C75AF" w:rsidP="006C75A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20678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38 ust. 2 ustawy z dnia 29 stycznia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20678">
        <w:rPr>
          <w:rFonts w:ascii="Calibri" w:eastAsia="Times New Roman" w:hAnsi="Calibri" w:cs="Calibri"/>
          <w:sz w:val="24"/>
          <w:szCs w:val="24"/>
          <w:lang w:eastAsia="pl-PL"/>
        </w:rPr>
        <w:t xml:space="preserve">2004 r. Prawo zamówień publicznych (Dz. U. z 2015 r., poz. 2164 ze zm.), Zamawiający przekazuje Wykonawcom treść pytań wraz z odpowiedziami: </w:t>
      </w:r>
    </w:p>
    <w:p w:rsidR="006C75AF" w:rsidRDefault="006C75AF" w:rsidP="006C75AF"/>
    <w:p w:rsidR="006C75AF" w:rsidRDefault="006C75AF"/>
    <w:p w:rsidR="000A7420" w:rsidRDefault="0074029B">
      <w:pPr>
        <w:rPr>
          <w:b/>
        </w:rPr>
      </w:pPr>
      <w:r>
        <w:t xml:space="preserve">Zapytanie </w:t>
      </w:r>
      <w:r w:rsidR="00871328">
        <w:t xml:space="preserve"> </w:t>
      </w:r>
      <w:r w:rsidR="00871328" w:rsidRPr="00075C26">
        <w:t xml:space="preserve">nr </w:t>
      </w:r>
      <w:r w:rsidR="00871328" w:rsidRPr="00075C26">
        <w:rPr>
          <w:b/>
        </w:rPr>
        <w:t xml:space="preserve">1 </w:t>
      </w:r>
      <w:r w:rsidR="00075C26" w:rsidRPr="00075C26">
        <w:rPr>
          <w:b/>
        </w:rPr>
        <w:t xml:space="preserve">      </w:t>
      </w:r>
    </w:p>
    <w:p w:rsidR="000A7420" w:rsidRPr="000A7420" w:rsidRDefault="000A7420" w:rsidP="000A7420">
      <w:pPr>
        <w:pStyle w:val="Akapitzlist"/>
        <w:numPr>
          <w:ilvl w:val="0"/>
          <w:numId w:val="9"/>
        </w:numPr>
      </w:pPr>
      <w:r w:rsidRPr="000A7420">
        <w:t xml:space="preserve">Czy  dopuszcza się pojemność silnika </w:t>
      </w:r>
      <w:r w:rsidR="00175070">
        <w:t xml:space="preserve"> </w:t>
      </w:r>
      <w:r w:rsidRPr="000A7420">
        <w:t>3400</w:t>
      </w:r>
      <w:r w:rsidR="00175070">
        <w:t xml:space="preserve"> </w:t>
      </w:r>
      <w:r w:rsidRPr="000A7420">
        <w:t>cm3</w:t>
      </w:r>
    </w:p>
    <w:p w:rsidR="000A7420" w:rsidRPr="000A7420" w:rsidRDefault="000A7420" w:rsidP="000A7420">
      <w:pPr>
        <w:ind w:left="360"/>
        <w:rPr>
          <w:b/>
        </w:rPr>
      </w:pPr>
      <w:proofErr w:type="spellStart"/>
      <w:r w:rsidRPr="000A7420">
        <w:rPr>
          <w:b/>
        </w:rPr>
        <w:t>Odp</w:t>
      </w:r>
      <w:proofErr w:type="spellEnd"/>
      <w:r w:rsidRPr="000A7420">
        <w:rPr>
          <w:b/>
        </w:rPr>
        <w:t xml:space="preserve"> na pytanie nr 1 : Nie</w:t>
      </w:r>
      <w:bookmarkStart w:id="0" w:name="_GoBack"/>
      <w:bookmarkEnd w:id="0"/>
    </w:p>
    <w:p w:rsidR="000A7420" w:rsidRPr="000A7420" w:rsidRDefault="000A7420" w:rsidP="000A7420">
      <w:pPr>
        <w:pStyle w:val="Akapitzlist"/>
        <w:numPr>
          <w:ilvl w:val="0"/>
          <w:numId w:val="9"/>
        </w:numPr>
      </w:pPr>
      <w:r w:rsidRPr="000A7420">
        <w:t>Czy dopuszcza się pojemność zbiornika  paliwa 115l</w:t>
      </w:r>
    </w:p>
    <w:p w:rsidR="000A7420" w:rsidRDefault="000A7420" w:rsidP="000A7420">
      <w:pPr>
        <w:ind w:left="360"/>
        <w:rPr>
          <w:b/>
        </w:rPr>
      </w:pPr>
      <w:r w:rsidRPr="000A7420">
        <w:t>Informuję iż wszyscy producenci silników w Europie obniżają pojemność silników a zwiększają ich moc, ponieważ wpływa to znacznie na ochronę środowiska i niższe zużycie paliwa. W takim przypadku nie jest potrzebny zbiornik paliwa o tak dużej pojemności przy takiej mocy silnika</w:t>
      </w:r>
      <w:r>
        <w:rPr>
          <w:b/>
        </w:rPr>
        <w:t>.</w:t>
      </w:r>
    </w:p>
    <w:p w:rsidR="000A7420" w:rsidRPr="000A7420" w:rsidRDefault="000A7420" w:rsidP="000A7420">
      <w:pPr>
        <w:rPr>
          <w:b/>
        </w:rPr>
      </w:pPr>
    </w:p>
    <w:p w:rsidR="000A7420" w:rsidRDefault="000A7420" w:rsidP="000A7420">
      <w:pPr>
        <w:ind w:firstLine="360"/>
        <w:rPr>
          <w:b/>
        </w:rPr>
      </w:pPr>
      <w:r w:rsidRPr="000A7420">
        <w:rPr>
          <w:b/>
        </w:rPr>
        <w:t>Odp. na pytanie nr 2</w:t>
      </w:r>
      <w:r>
        <w:rPr>
          <w:b/>
        </w:rPr>
        <w:t xml:space="preserve"> NIE </w:t>
      </w:r>
    </w:p>
    <w:p w:rsidR="000A7420" w:rsidRPr="000A7420" w:rsidRDefault="000A7420" w:rsidP="000A7420">
      <w:pPr>
        <w:spacing w:after="0" w:line="240" w:lineRule="auto"/>
        <w:ind w:left="360"/>
        <w:rPr>
          <w:rFonts w:ascii="Calibri" w:eastAsia="Calibri" w:hAnsi="Calibri" w:cs="Calibri"/>
          <w:b/>
        </w:rPr>
      </w:pPr>
      <w:r w:rsidRPr="000A7420">
        <w:rPr>
          <w:rFonts w:ascii="Calibri" w:eastAsia="Calibri" w:hAnsi="Calibri" w:cs="Calibri"/>
          <w:b/>
        </w:rPr>
        <w:t>Generowanie coraz większych mocy silnika, przy zmniejszaniu jego pojemności negatywnie wpływa na żywotność silnika i wcale nie jest jednoznaczne z obniżaniem zużycia paliwa.</w:t>
      </w:r>
    </w:p>
    <w:p w:rsidR="000A7420" w:rsidRPr="000A7420" w:rsidRDefault="000A7420" w:rsidP="000A7420">
      <w:pPr>
        <w:ind w:firstLine="360"/>
        <w:rPr>
          <w:b/>
        </w:rPr>
      </w:pPr>
    </w:p>
    <w:p w:rsidR="000A7420" w:rsidRDefault="000A7420">
      <w:pPr>
        <w:rPr>
          <w:b/>
        </w:rPr>
      </w:pPr>
    </w:p>
    <w:p w:rsidR="00937126" w:rsidRDefault="00937126" w:rsidP="00A876F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3DC9" w:rsidRDefault="00313DC9" w:rsidP="00313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Wacław Szkoła</w:t>
      </w:r>
    </w:p>
    <w:p w:rsidR="00313DC9" w:rsidRDefault="00313DC9" w:rsidP="00313DC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Burmistrz Pruchnika</w:t>
      </w:r>
    </w:p>
    <w:sectPr w:rsidR="0031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E2" w:rsidRDefault="004955E2" w:rsidP="003845B8">
      <w:pPr>
        <w:spacing w:after="0" w:line="240" w:lineRule="auto"/>
      </w:pPr>
      <w:r>
        <w:separator/>
      </w:r>
    </w:p>
  </w:endnote>
  <w:endnote w:type="continuationSeparator" w:id="0">
    <w:p w:rsidR="004955E2" w:rsidRDefault="004955E2" w:rsidP="0038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E2" w:rsidRDefault="004955E2" w:rsidP="003845B8">
      <w:pPr>
        <w:spacing w:after="0" w:line="240" w:lineRule="auto"/>
      </w:pPr>
      <w:r>
        <w:separator/>
      </w:r>
    </w:p>
  </w:footnote>
  <w:footnote w:type="continuationSeparator" w:id="0">
    <w:p w:rsidR="004955E2" w:rsidRDefault="004955E2" w:rsidP="00384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1C5"/>
    <w:multiLevelType w:val="hybridMultilevel"/>
    <w:tmpl w:val="189C7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507"/>
    <w:multiLevelType w:val="multilevel"/>
    <w:tmpl w:val="FEB65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NewRoman" w:hint="default"/>
        <w:b w:val="0"/>
        <w:i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New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New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New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New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New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New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New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NewRoman" w:hint="default"/>
      </w:rPr>
    </w:lvl>
  </w:abstractNum>
  <w:abstractNum w:abstractNumId="2">
    <w:nsid w:val="16EF740C"/>
    <w:multiLevelType w:val="hybridMultilevel"/>
    <w:tmpl w:val="A936F654"/>
    <w:lvl w:ilvl="0" w:tplc="2C08B2D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>
    <w:nsid w:val="196147F7"/>
    <w:multiLevelType w:val="hybridMultilevel"/>
    <w:tmpl w:val="89DC2FC4"/>
    <w:lvl w:ilvl="0" w:tplc="27FA2A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3E61D8"/>
    <w:multiLevelType w:val="hybridMultilevel"/>
    <w:tmpl w:val="E11C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F6617"/>
    <w:multiLevelType w:val="hybridMultilevel"/>
    <w:tmpl w:val="564E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83D22"/>
    <w:multiLevelType w:val="hybridMultilevel"/>
    <w:tmpl w:val="56AA1366"/>
    <w:lvl w:ilvl="0" w:tplc="34FCFD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435E95"/>
    <w:multiLevelType w:val="hybridMultilevel"/>
    <w:tmpl w:val="AB2E9318"/>
    <w:lvl w:ilvl="0" w:tplc="49B2A6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F494020"/>
    <w:multiLevelType w:val="hybridMultilevel"/>
    <w:tmpl w:val="49A472BC"/>
    <w:lvl w:ilvl="0" w:tplc="8F60F9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D8"/>
    <w:rsid w:val="00061217"/>
    <w:rsid w:val="00075C26"/>
    <w:rsid w:val="000A7420"/>
    <w:rsid w:val="00114E65"/>
    <w:rsid w:val="00175070"/>
    <w:rsid w:val="001F0A02"/>
    <w:rsid w:val="00313DC9"/>
    <w:rsid w:val="003845B8"/>
    <w:rsid w:val="00387993"/>
    <w:rsid w:val="003C107A"/>
    <w:rsid w:val="0043049E"/>
    <w:rsid w:val="004510DC"/>
    <w:rsid w:val="004955E2"/>
    <w:rsid w:val="004C60C0"/>
    <w:rsid w:val="00507B17"/>
    <w:rsid w:val="00527929"/>
    <w:rsid w:val="005371F3"/>
    <w:rsid w:val="005C7172"/>
    <w:rsid w:val="00667BD8"/>
    <w:rsid w:val="00684B79"/>
    <w:rsid w:val="006C75AF"/>
    <w:rsid w:val="00717FC4"/>
    <w:rsid w:val="0074029B"/>
    <w:rsid w:val="00755D12"/>
    <w:rsid w:val="00781758"/>
    <w:rsid w:val="007865CE"/>
    <w:rsid w:val="007F6487"/>
    <w:rsid w:val="00825164"/>
    <w:rsid w:val="00871328"/>
    <w:rsid w:val="008A2C1A"/>
    <w:rsid w:val="00904FBD"/>
    <w:rsid w:val="00917713"/>
    <w:rsid w:val="00937126"/>
    <w:rsid w:val="009D4198"/>
    <w:rsid w:val="009F4365"/>
    <w:rsid w:val="00A876FB"/>
    <w:rsid w:val="00AE22D8"/>
    <w:rsid w:val="00AF6A04"/>
    <w:rsid w:val="00B32460"/>
    <w:rsid w:val="00B47EDA"/>
    <w:rsid w:val="00BB5474"/>
    <w:rsid w:val="00C572FC"/>
    <w:rsid w:val="00CC0153"/>
    <w:rsid w:val="00D758F8"/>
    <w:rsid w:val="00DB071E"/>
    <w:rsid w:val="00DD5288"/>
    <w:rsid w:val="00DF4990"/>
    <w:rsid w:val="00E074CF"/>
    <w:rsid w:val="00E3460A"/>
    <w:rsid w:val="00EC18B5"/>
    <w:rsid w:val="00EE3DB4"/>
    <w:rsid w:val="00F41DFB"/>
    <w:rsid w:val="00F44008"/>
    <w:rsid w:val="00F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29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C10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5B8"/>
  </w:style>
  <w:style w:type="paragraph" w:styleId="Stopka">
    <w:name w:val="footer"/>
    <w:basedOn w:val="Normalny"/>
    <w:link w:val="StopkaZnak"/>
    <w:uiPriority w:val="99"/>
    <w:unhideWhenUsed/>
    <w:rsid w:val="0038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29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C10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5B8"/>
  </w:style>
  <w:style w:type="paragraph" w:styleId="Stopka">
    <w:name w:val="footer"/>
    <w:basedOn w:val="Normalny"/>
    <w:link w:val="StopkaZnak"/>
    <w:uiPriority w:val="99"/>
    <w:unhideWhenUsed/>
    <w:rsid w:val="0038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ebarszczak</dc:creator>
  <cp:lastModifiedBy>ebarszczak</cp:lastModifiedBy>
  <cp:revision>3</cp:revision>
  <cp:lastPrinted>2016-11-07T11:57:00Z</cp:lastPrinted>
  <dcterms:created xsi:type="dcterms:W3CDTF">2016-11-30T13:19:00Z</dcterms:created>
  <dcterms:modified xsi:type="dcterms:W3CDTF">2016-12-01T09:08:00Z</dcterms:modified>
</cp:coreProperties>
</file>