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F0" w:rsidRPr="00BD0CED" w:rsidRDefault="00B405F0" w:rsidP="00BD0CED">
      <w:pPr>
        <w:spacing w:after="0" w:line="240" w:lineRule="auto"/>
        <w:jc w:val="center"/>
        <w:rPr>
          <w:rFonts w:ascii="Times New Roman" w:hAnsi="Times New Roman"/>
          <w:sz w:val="23"/>
          <w:szCs w:val="23"/>
        </w:rPr>
      </w:pPr>
    </w:p>
    <w:p w:rsidR="00B10A64" w:rsidRPr="00505503" w:rsidRDefault="00B10A64" w:rsidP="00BD0CED">
      <w:pPr>
        <w:autoSpaceDE w:val="0"/>
        <w:autoSpaceDN w:val="0"/>
        <w:adjustRightInd w:val="0"/>
        <w:spacing w:after="0" w:line="240" w:lineRule="auto"/>
        <w:rPr>
          <w:rFonts w:ascii="Times New Roman" w:hAnsi="Times New Roman"/>
          <w:b/>
          <w:color w:val="FF0000"/>
          <w:sz w:val="23"/>
          <w:szCs w:val="23"/>
        </w:rPr>
      </w:pPr>
      <w:r w:rsidRPr="00BD0CED">
        <w:rPr>
          <w:rFonts w:ascii="Times New Roman" w:hAnsi="Times New Roman"/>
          <w:sz w:val="23"/>
          <w:szCs w:val="23"/>
        </w:rPr>
        <w:t>Nr sprawy</w:t>
      </w:r>
      <w:r w:rsidRPr="00BD0CED">
        <w:rPr>
          <w:rFonts w:ascii="Times New Roman" w:hAnsi="Times New Roman"/>
          <w:b/>
          <w:sz w:val="23"/>
          <w:szCs w:val="23"/>
        </w:rPr>
        <w:t xml:space="preserve"> </w:t>
      </w:r>
      <w:r w:rsidRPr="00CB13A3">
        <w:rPr>
          <w:rFonts w:ascii="Times New Roman" w:hAnsi="Times New Roman"/>
          <w:b/>
          <w:color w:val="000000"/>
          <w:sz w:val="23"/>
          <w:szCs w:val="23"/>
        </w:rPr>
        <w:t>IZ 271/</w:t>
      </w:r>
      <w:r w:rsidR="00F07718">
        <w:rPr>
          <w:rFonts w:ascii="Times New Roman" w:hAnsi="Times New Roman"/>
          <w:b/>
          <w:color w:val="000000"/>
          <w:sz w:val="23"/>
          <w:szCs w:val="23"/>
        </w:rPr>
        <w:t>4</w:t>
      </w:r>
      <w:r w:rsidRPr="00CB13A3">
        <w:rPr>
          <w:rFonts w:ascii="Times New Roman" w:hAnsi="Times New Roman"/>
          <w:b/>
          <w:color w:val="000000"/>
          <w:sz w:val="23"/>
          <w:szCs w:val="23"/>
        </w:rPr>
        <w:t>/201</w:t>
      </w:r>
      <w:r w:rsidR="003053B1">
        <w:rPr>
          <w:rFonts w:ascii="Times New Roman" w:hAnsi="Times New Roman"/>
          <w:b/>
          <w:color w:val="000000"/>
          <w:sz w:val="23"/>
          <w:szCs w:val="23"/>
        </w:rPr>
        <w:t>9</w:t>
      </w:r>
      <w:r w:rsidRPr="00505503">
        <w:rPr>
          <w:rFonts w:ascii="Times New Roman" w:hAnsi="Times New Roman"/>
          <w:b/>
          <w:color w:val="FF0000"/>
          <w:sz w:val="23"/>
          <w:szCs w:val="23"/>
        </w:rPr>
        <w:t xml:space="preserve"> </w:t>
      </w:r>
    </w:p>
    <w:p w:rsidR="00B10A64" w:rsidRPr="00BD0CED" w:rsidRDefault="00B10A64" w:rsidP="00BD0CED">
      <w:pPr>
        <w:autoSpaceDE w:val="0"/>
        <w:autoSpaceDN w:val="0"/>
        <w:adjustRightInd w:val="0"/>
        <w:spacing w:after="0" w:line="240" w:lineRule="auto"/>
        <w:rPr>
          <w:rFonts w:ascii="Times New Roman" w:hAnsi="Times New Roman"/>
          <w:sz w:val="23"/>
          <w:szCs w:val="23"/>
        </w:rPr>
      </w:pPr>
    </w:p>
    <w:p w:rsidR="00B10A64" w:rsidRPr="00BD0CED" w:rsidRDefault="00B10A64" w:rsidP="00BD0CED">
      <w:pPr>
        <w:autoSpaceDE w:val="0"/>
        <w:autoSpaceDN w:val="0"/>
        <w:adjustRightInd w:val="0"/>
        <w:spacing w:after="0" w:line="240" w:lineRule="auto"/>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0004"/>
      </w:tblGrid>
      <w:tr w:rsidR="00B10A64" w:rsidRPr="00BD0CED" w:rsidTr="00384619">
        <w:tc>
          <w:tcPr>
            <w:tcW w:w="10004" w:type="dxa"/>
            <w:shd w:val="clear" w:color="auto" w:fill="BFBFBF"/>
          </w:tcPr>
          <w:p w:rsidR="00B10A64" w:rsidRPr="00BD0CED" w:rsidRDefault="00B10A64" w:rsidP="00BD0CED">
            <w:pPr>
              <w:autoSpaceDE w:val="0"/>
              <w:autoSpaceDN w:val="0"/>
              <w:adjustRightInd w:val="0"/>
              <w:spacing w:after="0" w:line="240" w:lineRule="auto"/>
              <w:ind w:left="720"/>
              <w:rPr>
                <w:rFonts w:ascii="Times New Roman" w:hAnsi="Times New Roman"/>
                <w:b/>
                <w:sz w:val="23"/>
                <w:szCs w:val="23"/>
              </w:rPr>
            </w:pPr>
          </w:p>
          <w:p w:rsidR="00B10A64" w:rsidRPr="00BD0CED" w:rsidRDefault="00B10A64" w:rsidP="00BD0CED">
            <w:pPr>
              <w:autoSpaceDE w:val="0"/>
              <w:autoSpaceDN w:val="0"/>
              <w:adjustRightInd w:val="0"/>
              <w:spacing w:after="0" w:line="240" w:lineRule="auto"/>
              <w:ind w:left="720"/>
              <w:jc w:val="center"/>
              <w:rPr>
                <w:rFonts w:ascii="Times New Roman" w:hAnsi="Times New Roman"/>
                <w:b/>
                <w:sz w:val="23"/>
                <w:szCs w:val="23"/>
              </w:rPr>
            </w:pPr>
            <w:r w:rsidRPr="00BD0CED">
              <w:rPr>
                <w:rFonts w:ascii="Times New Roman" w:hAnsi="Times New Roman"/>
                <w:b/>
                <w:sz w:val="23"/>
                <w:szCs w:val="23"/>
              </w:rPr>
              <w:t>SPECYFIKACJA ISTOTNYCH WARUNKÓW ZAMÓWIENIA</w:t>
            </w:r>
          </w:p>
          <w:p w:rsidR="00B10A64" w:rsidRPr="00BD0CED" w:rsidRDefault="00B10A64" w:rsidP="00BD0CED">
            <w:pPr>
              <w:autoSpaceDE w:val="0"/>
              <w:autoSpaceDN w:val="0"/>
              <w:adjustRightInd w:val="0"/>
              <w:spacing w:after="0" w:line="240" w:lineRule="auto"/>
              <w:jc w:val="center"/>
              <w:rPr>
                <w:rFonts w:ascii="Times New Roman" w:hAnsi="Times New Roman"/>
                <w:b/>
                <w:sz w:val="23"/>
                <w:szCs w:val="23"/>
              </w:rPr>
            </w:pPr>
          </w:p>
        </w:tc>
      </w:tr>
    </w:tbl>
    <w:p w:rsidR="00B10A64" w:rsidRPr="00BD0CED" w:rsidRDefault="00B10A64" w:rsidP="00BD0CED">
      <w:pPr>
        <w:autoSpaceDE w:val="0"/>
        <w:autoSpaceDN w:val="0"/>
        <w:adjustRightInd w:val="0"/>
        <w:spacing w:after="0" w:line="240" w:lineRule="auto"/>
        <w:rPr>
          <w:rFonts w:ascii="Times New Roman" w:hAnsi="Times New Roman"/>
          <w:b/>
          <w:bCs/>
          <w:sz w:val="23"/>
          <w:szCs w:val="23"/>
        </w:rPr>
      </w:pPr>
    </w:p>
    <w:p w:rsidR="00B10A64" w:rsidRPr="00BD0CED" w:rsidRDefault="00B10A64" w:rsidP="00BD0CED">
      <w:pPr>
        <w:spacing w:after="0" w:line="240" w:lineRule="auto"/>
        <w:jc w:val="center"/>
        <w:rPr>
          <w:rFonts w:ascii="Times New Roman" w:hAnsi="Times New Roman"/>
          <w:sz w:val="23"/>
          <w:szCs w:val="23"/>
        </w:rPr>
      </w:pPr>
    </w:p>
    <w:p w:rsidR="00B10A64" w:rsidRPr="00BD0CED" w:rsidRDefault="00B10A64" w:rsidP="00BD0CED">
      <w:pPr>
        <w:spacing w:after="0" w:line="240" w:lineRule="auto"/>
        <w:jc w:val="center"/>
        <w:rPr>
          <w:rFonts w:ascii="Times New Roman" w:hAnsi="Times New Roman"/>
          <w:sz w:val="23"/>
          <w:szCs w:val="23"/>
        </w:rPr>
      </w:pPr>
      <w:r w:rsidRPr="00BD0CED">
        <w:rPr>
          <w:rFonts w:ascii="Times New Roman" w:hAnsi="Times New Roman"/>
          <w:sz w:val="23"/>
          <w:szCs w:val="23"/>
        </w:rPr>
        <w:t>ZAMAWIAJ</w:t>
      </w:r>
      <w:r w:rsidRPr="00BD0CED">
        <w:rPr>
          <w:rFonts w:ascii="Times New Roman" w:eastAsia="TimesNewRoman" w:hAnsi="Times New Roman"/>
          <w:sz w:val="23"/>
          <w:szCs w:val="23"/>
        </w:rPr>
        <w:t>Ą</w:t>
      </w:r>
      <w:r w:rsidRPr="00BD0CED">
        <w:rPr>
          <w:rFonts w:ascii="Times New Roman" w:hAnsi="Times New Roman"/>
          <w:sz w:val="23"/>
          <w:szCs w:val="23"/>
        </w:rPr>
        <w:t>CY:</w:t>
      </w:r>
    </w:p>
    <w:p w:rsidR="00B10A64" w:rsidRPr="00BD0CED" w:rsidRDefault="00B10A64" w:rsidP="00BD0CED">
      <w:pPr>
        <w:spacing w:after="0" w:line="240" w:lineRule="auto"/>
        <w:jc w:val="center"/>
        <w:rPr>
          <w:rFonts w:ascii="Times New Roman" w:hAnsi="Times New Roman"/>
          <w:b/>
          <w:sz w:val="23"/>
          <w:szCs w:val="23"/>
        </w:rPr>
      </w:pPr>
      <w:r w:rsidRPr="00BD0CED">
        <w:rPr>
          <w:rFonts w:ascii="Times New Roman" w:hAnsi="Times New Roman"/>
          <w:b/>
          <w:sz w:val="23"/>
          <w:szCs w:val="23"/>
        </w:rPr>
        <w:t>Gmina Pruchnik</w:t>
      </w:r>
    </w:p>
    <w:p w:rsidR="001C4887" w:rsidRPr="00BD0CED" w:rsidRDefault="000F366A" w:rsidP="00BD0CED">
      <w:pPr>
        <w:spacing w:after="0" w:line="240" w:lineRule="auto"/>
        <w:ind w:left="360"/>
        <w:jc w:val="center"/>
        <w:rPr>
          <w:rFonts w:ascii="Times New Roman" w:hAnsi="Times New Roman"/>
          <w:b/>
          <w:sz w:val="23"/>
          <w:szCs w:val="23"/>
        </w:rPr>
      </w:pPr>
      <w:r w:rsidRPr="00BD0CED">
        <w:rPr>
          <w:rFonts w:ascii="Times New Roman" w:hAnsi="Times New Roman"/>
          <w:b/>
          <w:sz w:val="23"/>
          <w:szCs w:val="23"/>
        </w:rPr>
        <w:t>u</w:t>
      </w:r>
      <w:r w:rsidR="00B10A64" w:rsidRPr="00BD0CED">
        <w:rPr>
          <w:rFonts w:ascii="Times New Roman" w:hAnsi="Times New Roman"/>
          <w:b/>
          <w:sz w:val="23"/>
          <w:szCs w:val="23"/>
        </w:rPr>
        <w:t>l</w:t>
      </w:r>
      <w:r w:rsidR="00010E42" w:rsidRPr="00BD0CED">
        <w:rPr>
          <w:rFonts w:ascii="Times New Roman" w:hAnsi="Times New Roman"/>
          <w:b/>
          <w:sz w:val="23"/>
          <w:szCs w:val="23"/>
        </w:rPr>
        <w:t>.</w:t>
      </w:r>
      <w:r w:rsidR="00F440FE" w:rsidRPr="00BD0CED">
        <w:rPr>
          <w:rFonts w:ascii="Times New Roman" w:hAnsi="Times New Roman"/>
          <w:b/>
          <w:sz w:val="23"/>
          <w:szCs w:val="23"/>
        </w:rPr>
        <w:t xml:space="preserve"> Rynek 1, </w:t>
      </w:r>
    </w:p>
    <w:p w:rsidR="00B10A64" w:rsidRPr="00BD0CED" w:rsidRDefault="00F440FE" w:rsidP="00BD0CED">
      <w:pPr>
        <w:spacing w:after="0" w:line="240" w:lineRule="auto"/>
        <w:ind w:left="360"/>
        <w:jc w:val="center"/>
        <w:rPr>
          <w:rFonts w:ascii="Times New Roman" w:hAnsi="Times New Roman"/>
          <w:b/>
          <w:sz w:val="23"/>
          <w:szCs w:val="23"/>
        </w:rPr>
      </w:pPr>
      <w:r w:rsidRPr="00BD0CED">
        <w:rPr>
          <w:rFonts w:ascii="Times New Roman" w:hAnsi="Times New Roman"/>
          <w:b/>
          <w:sz w:val="23"/>
          <w:szCs w:val="23"/>
        </w:rPr>
        <w:t>37 – 560 Pruchnik</w:t>
      </w:r>
    </w:p>
    <w:p w:rsidR="00F93D64" w:rsidRPr="00BD0CED" w:rsidRDefault="00F93D64" w:rsidP="00BD0CED">
      <w:pPr>
        <w:spacing w:after="0" w:line="240" w:lineRule="auto"/>
        <w:ind w:left="360"/>
        <w:jc w:val="center"/>
        <w:rPr>
          <w:rFonts w:ascii="Times New Roman" w:hAnsi="Times New Roman"/>
          <w:b/>
          <w:sz w:val="23"/>
          <w:szCs w:val="23"/>
        </w:rPr>
      </w:pPr>
      <w:r w:rsidRPr="00BD0CED">
        <w:rPr>
          <w:rFonts w:ascii="Times New Roman" w:hAnsi="Times New Roman"/>
          <w:b/>
          <w:sz w:val="23"/>
          <w:szCs w:val="23"/>
        </w:rPr>
        <w:t>NIP: 792-20-33-885</w:t>
      </w:r>
    </w:p>
    <w:p w:rsidR="00F93D64" w:rsidRPr="00BD0CED" w:rsidRDefault="00F93D64" w:rsidP="00BD0CED">
      <w:pPr>
        <w:spacing w:after="0" w:line="240" w:lineRule="auto"/>
        <w:ind w:left="360"/>
        <w:jc w:val="center"/>
        <w:rPr>
          <w:rFonts w:ascii="Times New Roman" w:hAnsi="Times New Roman"/>
          <w:b/>
          <w:sz w:val="23"/>
          <w:szCs w:val="23"/>
        </w:rPr>
      </w:pPr>
      <w:r w:rsidRPr="00BD0CED">
        <w:rPr>
          <w:rFonts w:ascii="Times New Roman" w:hAnsi="Times New Roman"/>
          <w:b/>
          <w:sz w:val="23"/>
          <w:szCs w:val="23"/>
        </w:rPr>
        <w:t>Regon: 650900424</w:t>
      </w:r>
    </w:p>
    <w:p w:rsidR="005A4033" w:rsidRPr="00BD0CED" w:rsidRDefault="005A4033" w:rsidP="00BD0CED">
      <w:pPr>
        <w:spacing w:after="0" w:line="240" w:lineRule="auto"/>
        <w:jc w:val="center"/>
        <w:rPr>
          <w:rFonts w:ascii="Times New Roman" w:hAnsi="Times New Roman"/>
          <w:sz w:val="23"/>
          <w:szCs w:val="23"/>
        </w:rPr>
      </w:pPr>
    </w:p>
    <w:p w:rsidR="001C4887" w:rsidRPr="00BD0CED" w:rsidRDefault="001C4887" w:rsidP="00BD0CED">
      <w:pPr>
        <w:spacing w:after="0" w:line="240" w:lineRule="auto"/>
        <w:jc w:val="center"/>
        <w:rPr>
          <w:rFonts w:ascii="Times New Roman" w:hAnsi="Times New Roman"/>
          <w:sz w:val="23"/>
          <w:szCs w:val="23"/>
        </w:rPr>
      </w:pPr>
    </w:p>
    <w:p w:rsidR="00B10A64" w:rsidRPr="00BD0CED" w:rsidRDefault="00B10A64" w:rsidP="00BD0CED">
      <w:pPr>
        <w:spacing w:after="0" w:line="240" w:lineRule="auto"/>
        <w:jc w:val="center"/>
        <w:rPr>
          <w:rFonts w:ascii="Times New Roman" w:hAnsi="Times New Roman"/>
          <w:sz w:val="23"/>
          <w:szCs w:val="23"/>
        </w:rPr>
      </w:pPr>
      <w:r w:rsidRPr="00BD0CED">
        <w:rPr>
          <w:rFonts w:ascii="Times New Roman" w:hAnsi="Times New Roman"/>
          <w:sz w:val="23"/>
          <w:szCs w:val="23"/>
        </w:rPr>
        <w:t>ZAPRASZA DO ZŁO</w:t>
      </w:r>
      <w:r w:rsidRPr="00BD0CED">
        <w:rPr>
          <w:rFonts w:ascii="Times New Roman" w:eastAsia="TimesNewRoman" w:hAnsi="Times New Roman"/>
          <w:sz w:val="23"/>
          <w:szCs w:val="23"/>
        </w:rPr>
        <w:t>Ż</w:t>
      </w:r>
      <w:r w:rsidRPr="00BD0CED">
        <w:rPr>
          <w:rFonts w:ascii="Times New Roman" w:hAnsi="Times New Roman"/>
          <w:sz w:val="23"/>
          <w:szCs w:val="23"/>
        </w:rPr>
        <w:t>ENIA OFERTY W POST</w:t>
      </w:r>
      <w:r w:rsidRPr="00BD0CED">
        <w:rPr>
          <w:rFonts w:ascii="Times New Roman" w:eastAsia="TimesNewRoman" w:hAnsi="Times New Roman"/>
          <w:sz w:val="23"/>
          <w:szCs w:val="23"/>
        </w:rPr>
        <w:t>Ę</w:t>
      </w:r>
      <w:r w:rsidRPr="00BD0CED">
        <w:rPr>
          <w:rFonts w:ascii="Times New Roman" w:hAnsi="Times New Roman"/>
          <w:sz w:val="23"/>
          <w:szCs w:val="23"/>
        </w:rPr>
        <w:t>POWANIU PROWADZONYM</w:t>
      </w:r>
    </w:p>
    <w:p w:rsidR="00B10A64" w:rsidRPr="00BD0CED" w:rsidRDefault="00B10A64" w:rsidP="00BD0CED">
      <w:pPr>
        <w:spacing w:after="0" w:line="240" w:lineRule="auto"/>
        <w:jc w:val="center"/>
        <w:rPr>
          <w:rFonts w:ascii="Times New Roman" w:hAnsi="Times New Roman"/>
          <w:sz w:val="23"/>
          <w:szCs w:val="23"/>
        </w:rPr>
      </w:pPr>
      <w:r w:rsidRPr="00BD0CED">
        <w:rPr>
          <w:rFonts w:ascii="Times New Roman" w:hAnsi="Times New Roman"/>
          <w:sz w:val="23"/>
          <w:szCs w:val="23"/>
        </w:rPr>
        <w:t>W TRYBIE PRZETARGU NIEOGRANICZONEGO</w:t>
      </w:r>
    </w:p>
    <w:p w:rsidR="00B10A64" w:rsidRPr="00BD0CED" w:rsidRDefault="00B10A64" w:rsidP="00BD0CED">
      <w:pPr>
        <w:spacing w:after="0" w:line="240" w:lineRule="auto"/>
        <w:jc w:val="center"/>
        <w:rPr>
          <w:rFonts w:ascii="Times New Roman" w:hAnsi="Times New Roman"/>
          <w:b/>
          <w:sz w:val="23"/>
          <w:szCs w:val="23"/>
        </w:rPr>
      </w:pPr>
      <w:r w:rsidRPr="006D37FE">
        <w:rPr>
          <w:rFonts w:ascii="Times New Roman" w:hAnsi="Times New Roman"/>
          <w:b/>
          <w:sz w:val="23"/>
          <w:szCs w:val="23"/>
          <w:highlight w:val="lightGray"/>
        </w:rPr>
        <w:t xml:space="preserve">NA </w:t>
      </w:r>
      <w:r w:rsidR="006D37FE" w:rsidRPr="006D37FE">
        <w:rPr>
          <w:rFonts w:ascii="Times New Roman" w:hAnsi="Times New Roman"/>
          <w:b/>
          <w:sz w:val="23"/>
          <w:szCs w:val="23"/>
          <w:highlight w:val="lightGray"/>
        </w:rPr>
        <w:t>DOSTAWY</w:t>
      </w:r>
    </w:p>
    <w:p w:rsidR="00B10A64" w:rsidRPr="00BD0CED" w:rsidRDefault="00B10A64" w:rsidP="00BD0CED">
      <w:pPr>
        <w:spacing w:after="0" w:line="240" w:lineRule="auto"/>
        <w:jc w:val="center"/>
        <w:rPr>
          <w:rFonts w:ascii="Times New Roman" w:hAnsi="Times New Roman"/>
          <w:sz w:val="23"/>
          <w:szCs w:val="23"/>
        </w:rPr>
      </w:pPr>
    </w:p>
    <w:p w:rsidR="00B10A64" w:rsidRPr="00BD0CED" w:rsidRDefault="00B10A64" w:rsidP="00BD0CED">
      <w:pPr>
        <w:spacing w:after="0" w:line="240" w:lineRule="auto"/>
        <w:jc w:val="center"/>
        <w:rPr>
          <w:rFonts w:ascii="Times New Roman" w:hAnsi="Times New Roman"/>
          <w:sz w:val="23"/>
          <w:szCs w:val="23"/>
        </w:rPr>
      </w:pPr>
      <w:r w:rsidRPr="00BD0CED">
        <w:rPr>
          <w:rFonts w:ascii="Times New Roman" w:hAnsi="Times New Roman"/>
          <w:sz w:val="23"/>
          <w:szCs w:val="23"/>
        </w:rPr>
        <w:t>O WARTO</w:t>
      </w:r>
      <w:r w:rsidRPr="00BD0CED">
        <w:rPr>
          <w:rFonts w:ascii="Times New Roman" w:eastAsia="TimesNewRoman" w:hAnsi="Times New Roman"/>
          <w:sz w:val="23"/>
          <w:szCs w:val="23"/>
        </w:rPr>
        <w:t>Ś</w:t>
      </w:r>
      <w:r w:rsidRPr="00BD0CED">
        <w:rPr>
          <w:rFonts w:ascii="Times New Roman" w:hAnsi="Times New Roman"/>
          <w:sz w:val="23"/>
          <w:szCs w:val="23"/>
        </w:rPr>
        <w:t>CI ZAMÓWIENIA PONIŻEJ KWOT OKRE</w:t>
      </w:r>
      <w:r w:rsidRPr="00BD0CED">
        <w:rPr>
          <w:rFonts w:ascii="Times New Roman" w:eastAsia="TimesNewRoman" w:hAnsi="Times New Roman"/>
          <w:sz w:val="23"/>
          <w:szCs w:val="23"/>
        </w:rPr>
        <w:t>Ś</w:t>
      </w:r>
      <w:r w:rsidRPr="00BD0CED">
        <w:rPr>
          <w:rFonts w:ascii="Times New Roman" w:hAnsi="Times New Roman"/>
          <w:sz w:val="23"/>
          <w:szCs w:val="23"/>
        </w:rPr>
        <w:t>LONYCH W PRZEPISACH</w:t>
      </w:r>
    </w:p>
    <w:p w:rsidR="00B10A64" w:rsidRPr="00BD0CED" w:rsidRDefault="00B10A64" w:rsidP="00BD0CED">
      <w:pPr>
        <w:spacing w:after="0" w:line="240" w:lineRule="auto"/>
        <w:jc w:val="center"/>
        <w:rPr>
          <w:rFonts w:ascii="Times New Roman" w:hAnsi="Times New Roman"/>
          <w:sz w:val="23"/>
          <w:szCs w:val="23"/>
        </w:rPr>
      </w:pPr>
      <w:r w:rsidRPr="00BD0CED">
        <w:rPr>
          <w:rFonts w:ascii="Times New Roman" w:hAnsi="Times New Roman"/>
          <w:sz w:val="23"/>
          <w:szCs w:val="23"/>
        </w:rPr>
        <w:t>WYDANYCH NA PODSTAWIE ART. 11 UST. 8:</w:t>
      </w:r>
    </w:p>
    <w:p w:rsidR="00B10A64" w:rsidRPr="00BD0CED" w:rsidRDefault="00B10A64" w:rsidP="00BD0CED">
      <w:pPr>
        <w:spacing w:after="0" w:line="240" w:lineRule="auto"/>
        <w:jc w:val="center"/>
        <w:rPr>
          <w:rFonts w:ascii="Times New Roman" w:hAnsi="Times New Roman"/>
          <w:sz w:val="23"/>
          <w:szCs w:val="23"/>
        </w:rPr>
      </w:pPr>
    </w:p>
    <w:p w:rsidR="003053B1" w:rsidRDefault="00AA779D" w:rsidP="006A0EDD">
      <w:pPr>
        <w:spacing w:after="0" w:line="240" w:lineRule="auto"/>
        <w:jc w:val="center"/>
        <w:rPr>
          <w:rFonts w:ascii="Times New Roman" w:hAnsi="Times New Roman"/>
          <w:sz w:val="23"/>
          <w:szCs w:val="23"/>
        </w:rPr>
      </w:pPr>
      <w:r w:rsidRPr="00BD0CED">
        <w:rPr>
          <w:rFonts w:ascii="Times New Roman" w:hAnsi="Times New Roman"/>
          <w:sz w:val="23"/>
          <w:szCs w:val="23"/>
        </w:rPr>
        <w:t>Nazwa postępowania:</w:t>
      </w:r>
    </w:p>
    <w:p w:rsidR="00AA779D" w:rsidRPr="00646B83" w:rsidRDefault="003053B1" w:rsidP="006A0EDD">
      <w:pPr>
        <w:spacing w:after="0" w:line="240" w:lineRule="auto"/>
        <w:jc w:val="center"/>
        <w:rPr>
          <w:rFonts w:ascii="Times New Roman" w:hAnsi="Times New Roman"/>
          <w:b/>
          <w:i/>
          <w:color w:val="000000"/>
          <w:sz w:val="23"/>
          <w:szCs w:val="23"/>
        </w:rPr>
      </w:pPr>
      <w:r w:rsidRPr="00646B83">
        <w:rPr>
          <w:rFonts w:ascii="Times New Roman" w:hAnsi="Times New Roman"/>
          <w:b/>
          <w:i/>
          <w:color w:val="000000" w:themeColor="text1"/>
          <w:sz w:val="25"/>
          <w:szCs w:val="25"/>
          <w:highlight w:val="lightGray"/>
        </w:rPr>
        <w:t>Sukcesywna dostawa kruszywa drogowego, budowlanego oraz betonu na potrzeby Gminy Pruchnik w 2019 roku</w:t>
      </w:r>
    </w:p>
    <w:p w:rsidR="00B405F0" w:rsidRPr="00CE2964" w:rsidRDefault="00B405F0" w:rsidP="00505503">
      <w:pPr>
        <w:widowControl w:val="0"/>
        <w:autoSpaceDE w:val="0"/>
        <w:autoSpaceDN w:val="0"/>
        <w:adjustRightInd w:val="0"/>
        <w:snapToGrid w:val="0"/>
        <w:spacing w:after="0" w:line="240" w:lineRule="auto"/>
        <w:jc w:val="both"/>
        <w:rPr>
          <w:rFonts w:ascii="Times New Roman" w:eastAsia="Times New Roman" w:hAnsi="Times New Roman"/>
          <w:color w:val="000000"/>
          <w:sz w:val="23"/>
          <w:szCs w:val="23"/>
          <w:lang w:eastAsia="pl-PL"/>
        </w:rPr>
      </w:pPr>
    </w:p>
    <w:p w:rsidR="00010E42" w:rsidRPr="00BD0CED" w:rsidRDefault="00010E42" w:rsidP="00BD0CED">
      <w:pPr>
        <w:pStyle w:val="Default"/>
        <w:jc w:val="both"/>
        <w:rPr>
          <w:rFonts w:ascii="Times New Roman" w:hAnsi="Times New Roman"/>
          <w:b/>
          <w:bCs/>
          <w:sz w:val="23"/>
          <w:szCs w:val="23"/>
        </w:rPr>
      </w:pPr>
    </w:p>
    <w:p w:rsidR="00EE4276" w:rsidRPr="00BD0CED" w:rsidRDefault="00EE4276" w:rsidP="00BD0CED">
      <w:pPr>
        <w:pStyle w:val="Default"/>
        <w:jc w:val="both"/>
        <w:rPr>
          <w:rFonts w:ascii="Times New Roman" w:hAnsi="Times New Roman"/>
          <w:b/>
          <w:sz w:val="23"/>
          <w:szCs w:val="23"/>
        </w:rPr>
      </w:pPr>
      <w:r w:rsidRPr="00BD0CED">
        <w:rPr>
          <w:rFonts w:ascii="Times New Roman" w:hAnsi="Times New Roman"/>
          <w:b/>
          <w:bCs/>
          <w:sz w:val="23"/>
          <w:szCs w:val="23"/>
        </w:rPr>
        <w:t xml:space="preserve">Zamawiający prowadzi niniejsze postępowanie z zastosowaniem art. 24 aa </w:t>
      </w:r>
      <w:proofErr w:type="spellStart"/>
      <w:r w:rsidRPr="00BD0CED">
        <w:rPr>
          <w:rFonts w:ascii="Times New Roman" w:hAnsi="Times New Roman"/>
          <w:b/>
          <w:bCs/>
          <w:iCs/>
          <w:sz w:val="23"/>
          <w:szCs w:val="23"/>
        </w:rPr>
        <w:t>Pzp</w:t>
      </w:r>
      <w:proofErr w:type="spellEnd"/>
      <w:r w:rsidRPr="00BD0CED">
        <w:rPr>
          <w:rFonts w:ascii="Times New Roman" w:hAnsi="Times New Roman"/>
          <w:b/>
          <w:bCs/>
          <w:iCs/>
          <w:sz w:val="23"/>
          <w:szCs w:val="23"/>
        </w:rPr>
        <w:t xml:space="preserve"> </w:t>
      </w:r>
      <w:r w:rsidRPr="00BD0CED">
        <w:rPr>
          <w:rFonts w:ascii="Times New Roman" w:hAnsi="Times New Roman"/>
          <w:b/>
          <w:bCs/>
          <w:sz w:val="23"/>
          <w:szCs w:val="23"/>
        </w:rPr>
        <w:t xml:space="preserve">w związku z czym najpierw dokona oceny ofert, a następnie zbada, czy Wykonawca, którego oferta została oceniona jako najkorzystniejsza, nie podlega wykluczeniu oraz spełnia warunki udziału w postępowaniu. </w:t>
      </w:r>
    </w:p>
    <w:p w:rsidR="00010E42" w:rsidRPr="00BD0CED" w:rsidRDefault="00010E42" w:rsidP="00BD0CED">
      <w:pPr>
        <w:spacing w:after="0" w:line="240" w:lineRule="auto"/>
        <w:jc w:val="both"/>
        <w:rPr>
          <w:rFonts w:ascii="Times New Roman" w:hAnsi="Times New Roman"/>
          <w:b/>
          <w:sz w:val="23"/>
          <w:szCs w:val="23"/>
        </w:rPr>
      </w:pPr>
    </w:p>
    <w:p w:rsidR="00010E42" w:rsidRDefault="00010E42" w:rsidP="00BD0CED">
      <w:pPr>
        <w:spacing w:after="0" w:line="240" w:lineRule="auto"/>
        <w:jc w:val="both"/>
        <w:rPr>
          <w:rFonts w:ascii="Times New Roman" w:hAnsi="Times New Roman"/>
          <w:b/>
          <w:sz w:val="23"/>
          <w:szCs w:val="23"/>
        </w:rPr>
      </w:pPr>
    </w:p>
    <w:p w:rsidR="006A0EDD" w:rsidRPr="00BD0CED" w:rsidRDefault="006A0EDD" w:rsidP="00BD0CED">
      <w:pPr>
        <w:spacing w:after="0" w:line="240" w:lineRule="auto"/>
        <w:jc w:val="both"/>
        <w:rPr>
          <w:rFonts w:ascii="Times New Roman" w:hAnsi="Times New Roman"/>
          <w:b/>
          <w:sz w:val="23"/>
          <w:szCs w:val="23"/>
        </w:rPr>
      </w:pPr>
    </w:p>
    <w:p w:rsidR="00FB3957" w:rsidRPr="00BD0CED" w:rsidRDefault="00FB3957" w:rsidP="00BD0CED">
      <w:pPr>
        <w:spacing w:after="0" w:line="240" w:lineRule="auto"/>
        <w:rPr>
          <w:rFonts w:ascii="Times New Roman" w:hAnsi="Times New Roman"/>
          <w:sz w:val="23"/>
          <w:szCs w:val="23"/>
        </w:rPr>
      </w:pPr>
    </w:p>
    <w:p w:rsidR="00FB3957" w:rsidRPr="00BD0CED" w:rsidRDefault="00FB3957" w:rsidP="00BD0CED">
      <w:pPr>
        <w:pStyle w:val="Default"/>
        <w:ind w:left="5664" w:firstLine="708"/>
        <w:jc w:val="right"/>
        <w:rPr>
          <w:rFonts w:ascii="Times New Roman" w:hAnsi="Times New Roman"/>
          <w:color w:val="FFFFFF"/>
          <w:sz w:val="23"/>
          <w:szCs w:val="23"/>
        </w:rPr>
      </w:pPr>
      <w:r w:rsidRPr="00BD0CED">
        <w:rPr>
          <w:rFonts w:ascii="Times New Roman" w:hAnsi="Times New Roman"/>
          <w:b/>
          <w:color w:val="auto"/>
          <w:sz w:val="23"/>
          <w:szCs w:val="23"/>
        </w:rPr>
        <w:t>Zatwierdził:</w:t>
      </w:r>
    </w:p>
    <w:p w:rsidR="00FB3957" w:rsidRDefault="00FB3957" w:rsidP="00BD0CED">
      <w:pPr>
        <w:pStyle w:val="Default"/>
        <w:ind w:left="4111"/>
        <w:jc w:val="center"/>
        <w:rPr>
          <w:rFonts w:ascii="Times New Roman" w:hAnsi="Times New Roman"/>
          <w:color w:val="auto"/>
          <w:sz w:val="23"/>
          <w:szCs w:val="23"/>
        </w:rPr>
      </w:pPr>
    </w:p>
    <w:p w:rsidR="006A0EDD" w:rsidRPr="00BD0CED" w:rsidRDefault="006A0EDD" w:rsidP="00BD0CED">
      <w:pPr>
        <w:pStyle w:val="Default"/>
        <w:ind w:left="4111"/>
        <w:jc w:val="center"/>
        <w:rPr>
          <w:rFonts w:ascii="Times New Roman" w:hAnsi="Times New Roman"/>
          <w:color w:val="auto"/>
          <w:sz w:val="23"/>
          <w:szCs w:val="23"/>
        </w:rPr>
      </w:pPr>
    </w:p>
    <w:p w:rsidR="00DC6328" w:rsidRPr="00BD0CED" w:rsidRDefault="00DC6328" w:rsidP="00BD0CED">
      <w:pPr>
        <w:tabs>
          <w:tab w:val="left" w:pos="6820"/>
        </w:tabs>
        <w:spacing w:after="0" w:line="240" w:lineRule="auto"/>
        <w:jc w:val="right"/>
        <w:rPr>
          <w:rFonts w:ascii="Times New Roman" w:hAnsi="Times New Roman"/>
          <w:i/>
          <w:color w:val="FF0000"/>
          <w:sz w:val="23"/>
          <w:szCs w:val="23"/>
        </w:rPr>
      </w:pPr>
      <w:r w:rsidRPr="00BD0CED">
        <w:rPr>
          <w:rFonts w:ascii="Times New Roman" w:hAnsi="Times New Roman"/>
          <w:b/>
          <w:i/>
          <w:color w:val="FF0000"/>
          <w:sz w:val="23"/>
          <w:szCs w:val="23"/>
        </w:rPr>
        <w:t>Burmistrz Pruchnika</w:t>
      </w:r>
    </w:p>
    <w:p w:rsidR="00DC6328" w:rsidRPr="00BD0CED" w:rsidRDefault="00DC6328" w:rsidP="00BD0CED">
      <w:pPr>
        <w:pStyle w:val="Tekstpodstawowy3"/>
        <w:tabs>
          <w:tab w:val="left" w:pos="2410"/>
        </w:tabs>
        <w:spacing w:after="0"/>
        <w:ind w:left="2410" w:hanging="2410"/>
        <w:jc w:val="right"/>
        <w:rPr>
          <w:b/>
          <w:i/>
          <w:color w:val="FF0000"/>
          <w:sz w:val="23"/>
          <w:szCs w:val="23"/>
        </w:rPr>
      </w:pPr>
      <w:r w:rsidRPr="00BD0CED">
        <w:rPr>
          <w:b/>
          <w:i/>
          <w:color w:val="FF0000"/>
          <w:sz w:val="23"/>
          <w:szCs w:val="23"/>
        </w:rPr>
        <w:t>mgr inż. Wacław Szkoła</w:t>
      </w:r>
    </w:p>
    <w:p w:rsidR="00FB3957" w:rsidRDefault="00FB3957" w:rsidP="00BD0CED">
      <w:pPr>
        <w:pStyle w:val="Default"/>
        <w:ind w:left="4111"/>
        <w:jc w:val="center"/>
        <w:rPr>
          <w:rFonts w:ascii="Times New Roman" w:hAnsi="Times New Roman"/>
          <w:color w:val="auto"/>
          <w:sz w:val="23"/>
          <w:szCs w:val="23"/>
        </w:rPr>
      </w:pPr>
    </w:p>
    <w:p w:rsidR="00CE2964" w:rsidRDefault="00CE2964" w:rsidP="00BD0CED">
      <w:pPr>
        <w:pStyle w:val="Default"/>
        <w:ind w:left="4111"/>
        <w:jc w:val="center"/>
        <w:rPr>
          <w:rFonts w:ascii="Times New Roman" w:hAnsi="Times New Roman"/>
          <w:color w:val="auto"/>
          <w:sz w:val="23"/>
          <w:szCs w:val="23"/>
        </w:rPr>
      </w:pPr>
    </w:p>
    <w:p w:rsidR="00CE2964" w:rsidRDefault="00CE2964" w:rsidP="00BD0CED">
      <w:pPr>
        <w:pStyle w:val="Default"/>
        <w:ind w:left="4111"/>
        <w:jc w:val="center"/>
        <w:rPr>
          <w:rFonts w:ascii="Times New Roman" w:hAnsi="Times New Roman"/>
          <w:color w:val="auto"/>
          <w:sz w:val="23"/>
          <w:szCs w:val="23"/>
        </w:rPr>
      </w:pPr>
    </w:p>
    <w:p w:rsidR="00CE2964" w:rsidRPr="00BD0CED" w:rsidRDefault="00CE2964" w:rsidP="00BD0CED">
      <w:pPr>
        <w:pStyle w:val="Default"/>
        <w:ind w:left="4111"/>
        <w:jc w:val="center"/>
        <w:rPr>
          <w:rFonts w:ascii="Times New Roman" w:hAnsi="Times New Roman"/>
          <w:color w:val="auto"/>
          <w:sz w:val="23"/>
          <w:szCs w:val="23"/>
        </w:rPr>
      </w:pPr>
    </w:p>
    <w:p w:rsidR="00ED227A" w:rsidRDefault="00ED227A"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Default="00E6461E" w:rsidP="00BD0CED">
      <w:pPr>
        <w:spacing w:after="0" w:line="240" w:lineRule="auto"/>
        <w:jc w:val="center"/>
        <w:rPr>
          <w:rFonts w:ascii="Times New Roman" w:hAnsi="Times New Roman"/>
          <w:sz w:val="23"/>
          <w:szCs w:val="23"/>
        </w:rPr>
      </w:pPr>
    </w:p>
    <w:p w:rsidR="00E6461E" w:rsidRPr="00BD0CED" w:rsidRDefault="00E6461E" w:rsidP="00BD0CED">
      <w:pPr>
        <w:spacing w:after="0" w:line="240" w:lineRule="auto"/>
        <w:jc w:val="center"/>
        <w:rPr>
          <w:rFonts w:ascii="Times New Roman" w:hAnsi="Times New Roman"/>
          <w:sz w:val="23"/>
          <w:szCs w:val="23"/>
        </w:rPr>
      </w:pPr>
    </w:p>
    <w:p w:rsidR="00ED227A" w:rsidRPr="00BD0CED" w:rsidRDefault="00ED227A" w:rsidP="00BD0CED">
      <w:pPr>
        <w:spacing w:after="0" w:line="240" w:lineRule="auto"/>
        <w:jc w:val="center"/>
        <w:rPr>
          <w:rFonts w:ascii="Times New Roman" w:hAnsi="Times New Roman"/>
          <w:sz w:val="23"/>
          <w:szCs w:val="23"/>
        </w:rPr>
      </w:pPr>
    </w:p>
    <w:p w:rsidR="00FB3957" w:rsidRPr="00077B0E" w:rsidRDefault="00FB3957" w:rsidP="00BD0CED">
      <w:pPr>
        <w:spacing w:after="0" w:line="240" w:lineRule="auto"/>
        <w:jc w:val="center"/>
        <w:rPr>
          <w:rFonts w:ascii="Times New Roman" w:hAnsi="Times New Roman"/>
          <w:b/>
          <w:sz w:val="23"/>
          <w:szCs w:val="23"/>
        </w:rPr>
      </w:pPr>
      <w:r w:rsidRPr="00CB13A3">
        <w:rPr>
          <w:rFonts w:ascii="Times New Roman" w:hAnsi="Times New Roman"/>
          <w:b/>
          <w:color w:val="000000"/>
          <w:sz w:val="23"/>
          <w:szCs w:val="23"/>
        </w:rPr>
        <w:t>Pruchnik, dnia</w:t>
      </w:r>
      <w:r w:rsidR="00E56760" w:rsidRPr="00CB13A3">
        <w:rPr>
          <w:rFonts w:ascii="Times New Roman" w:hAnsi="Times New Roman"/>
          <w:b/>
          <w:color w:val="000000"/>
          <w:sz w:val="23"/>
          <w:szCs w:val="23"/>
        </w:rPr>
        <w:t xml:space="preserve"> </w:t>
      </w:r>
      <w:r w:rsidR="003053B1">
        <w:rPr>
          <w:rFonts w:ascii="Times New Roman" w:hAnsi="Times New Roman"/>
          <w:b/>
          <w:sz w:val="23"/>
          <w:szCs w:val="23"/>
        </w:rPr>
        <w:t>14</w:t>
      </w:r>
      <w:r w:rsidR="006D37FE" w:rsidRPr="00F07718">
        <w:rPr>
          <w:rFonts w:ascii="Times New Roman" w:hAnsi="Times New Roman"/>
          <w:b/>
          <w:sz w:val="23"/>
          <w:szCs w:val="23"/>
        </w:rPr>
        <w:t>-</w:t>
      </w:r>
      <w:r w:rsidR="001F6DA5" w:rsidRPr="00F07718">
        <w:rPr>
          <w:rFonts w:ascii="Times New Roman" w:hAnsi="Times New Roman"/>
          <w:b/>
          <w:sz w:val="23"/>
          <w:szCs w:val="23"/>
        </w:rPr>
        <w:t>0</w:t>
      </w:r>
      <w:r w:rsidR="007B74C9" w:rsidRPr="00F07718">
        <w:rPr>
          <w:rFonts w:ascii="Times New Roman" w:hAnsi="Times New Roman"/>
          <w:b/>
          <w:sz w:val="23"/>
          <w:szCs w:val="23"/>
        </w:rPr>
        <w:t>2</w:t>
      </w:r>
      <w:r w:rsidR="00604744" w:rsidRPr="00F07718">
        <w:rPr>
          <w:rFonts w:ascii="Times New Roman" w:hAnsi="Times New Roman"/>
          <w:b/>
          <w:sz w:val="23"/>
          <w:szCs w:val="23"/>
        </w:rPr>
        <w:t>-201</w:t>
      </w:r>
      <w:r w:rsidR="003053B1">
        <w:rPr>
          <w:rFonts w:ascii="Times New Roman" w:hAnsi="Times New Roman"/>
          <w:b/>
          <w:sz w:val="23"/>
          <w:szCs w:val="23"/>
        </w:rPr>
        <w:t>9</w:t>
      </w:r>
      <w:r w:rsidRPr="00F07718">
        <w:rPr>
          <w:rFonts w:ascii="Times New Roman" w:hAnsi="Times New Roman"/>
          <w:b/>
          <w:sz w:val="23"/>
          <w:szCs w:val="23"/>
        </w:rPr>
        <w:t xml:space="preserve"> </w:t>
      </w:r>
      <w:proofErr w:type="spellStart"/>
      <w:r w:rsidRPr="00F07718">
        <w:rPr>
          <w:rFonts w:ascii="Times New Roman" w:hAnsi="Times New Roman"/>
          <w:b/>
          <w:sz w:val="23"/>
          <w:szCs w:val="23"/>
        </w:rPr>
        <w:t>r</w:t>
      </w:r>
      <w:proofErr w:type="spellEnd"/>
      <w:r w:rsidRPr="00F07718">
        <w:rPr>
          <w:rFonts w:ascii="Times New Roman" w:hAnsi="Times New Roman"/>
          <w:b/>
          <w:sz w:val="23"/>
          <w:szCs w:val="23"/>
        </w:rPr>
        <w:t>.</w:t>
      </w:r>
      <w:r w:rsidRPr="00077B0E">
        <w:rPr>
          <w:rFonts w:ascii="Times New Roman" w:hAnsi="Times New Roman"/>
          <w:b/>
          <w:sz w:val="23"/>
          <w:szCs w:val="23"/>
        </w:rPr>
        <w:t xml:space="preserve"> </w:t>
      </w:r>
    </w:p>
    <w:p w:rsidR="00AC1913" w:rsidRPr="00BD0CED" w:rsidRDefault="00010E42" w:rsidP="006A0EDD">
      <w:pPr>
        <w:spacing w:after="0" w:line="240" w:lineRule="auto"/>
        <w:jc w:val="both"/>
        <w:rPr>
          <w:rFonts w:ascii="Times New Roman" w:hAnsi="Times New Roman"/>
          <w:sz w:val="23"/>
          <w:szCs w:val="23"/>
          <w:u w:val="single"/>
        </w:rPr>
      </w:pPr>
      <w:r w:rsidRPr="00BD0CED">
        <w:rPr>
          <w:rFonts w:ascii="Times New Roman" w:hAnsi="Times New Roman"/>
          <w:b/>
          <w:sz w:val="23"/>
          <w:szCs w:val="23"/>
        </w:rPr>
        <w:br w:type="page"/>
      </w:r>
      <w:r w:rsidR="00AC1913" w:rsidRPr="00BD0CED">
        <w:rPr>
          <w:rFonts w:ascii="Times New Roman" w:hAnsi="Times New Roman"/>
          <w:sz w:val="23"/>
          <w:szCs w:val="23"/>
          <w:u w:val="single"/>
        </w:rPr>
        <w:lastRenderedPageBreak/>
        <w:t>SPIS TREŚCI</w:t>
      </w:r>
    </w:p>
    <w:p w:rsidR="0030663C" w:rsidRDefault="008B228E">
      <w:pPr>
        <w:pStyle w:val="Spistreci1"/>
        <w:tabs>
          <w:tab w:val="left" w:pos="440"/>
          <w:tab w:val="right" w:leader="dot" w:pos="10024"/>
        </w:tabs>
        <w:rPr>
          <w:rFonts w:asciiTheme="minorHAnsi" w:eastAsiaTheme="minorEastAsia" w:hAnsiTheme="minorHAnsi" w:cstheme="minorBidi"/>
          <w:noProof/>
          <w:lang w:eastAsia="pl-PL"/>
        </w:rPr>
      </w:pPr>
      <w:r w:rsidRPr="008B228E">
        <w:rPr>
          <w:rFonts w:ascii="Times New Roman" w:hAnsi="Times New Roman"/>
          <w:sz w:val="23"/>
          <w:szCs w:val="23"/>
        </w:rPr>
        <w:fldChar w:fldCharType="begin"/>
      </w:r>
      <w:r w:rsidR="00AC1913" w:rsidRPr="00BD0CED">
        <w:rPr>
          <w:rFonts w:ascii="Times New Roman" w:hAnsi="Times New Roman"/>
          <w:sz w:val="23"/>
          <w:szCs w:val="23"/>
        </w:rPr>
        <w:instrText xml:space="preserve"> TOC \o "1-3" \h \z \u </w:instrText>
      </w:r>
      <w:r w:rsidRPr="008B228E">
        <w:rPr>
          <w:rFonts w:ascii="Times New Roman" w:hAnsi="Times New Roman"/>
          <w:sz w:val="23"/>
          <w:szCs w:val="23"/>
        </w:rPr>
        <w:fldChar w:fldCharType="separate"/>
      </w:r>
      <w:hyperlink w:anchor="_Toc1038214" w:history="1">
        <w:r w:rsidR="0030663C" w:rsidRPr="00FB229A">
          <w:rPr>
            <w:rStyle w:val="Hipercze"/>
            <w:rFonts w:ascii="Times New Roman" w:hAnsi="Times New Roman"/>
            <w:noProof/>
          </w:rPr>
          <w:t>I.</w:t>
        </w:r>
        <w:r w:rsidR="0030663C">
          <w:rPr>
            <w:rFonts w:asciiTheme="minorHAnsi" w:eastAsiaTheme="minorEastAsia" w:hAnsiTheme="minorHAnsi" w:cstheme="minorBidi"/>
            <w:noProof/>
            <w:lang w:eastAsia="pl-PL"/>
          </w:rPr>
          <w:tab/>
        </w:r>
        <w:r w:rsidR="0030663C" w:rsidRPr="00FB229A">
          <w:rPr>
            <w:rStyle w:val="Hipercze"/>
            <w:rFonts w:ascii="Times New Roman" w:hAnsi="Times New Roman"/>
            <w:noProof/>
          </w:rPr>
          <w:t>NAZWA ORAZ ADRES ZAMAWIAJĄCEGO</w:t>
        </w:r>
        <w:r w:rsidR="0030663C">
          <w:rPr>
            <w:noProof/>
            <w:webHidden/>
          </w:rPr>
          <w:tab/>
        </w:r>
        <w:r w:rsidR="0030663C">
          <w:rPr>
            <w:noProof/>
            <w:webHidden/>
          </w:rPr>
          <w:fldChar w:fldCharType="begin"/>
        </w:r>
        <w:r w:rsidR="0030663C">
          <w:rPr>
            <w:noProof/>
            <w:webHidden/>
          </w:rPr>
          <w:instrText xml:space="preserve"> PAGEREF _Toc1038214 \h </w:instrText>
        </w:r>
        <w:r w:rsidR="0030663C">
          <w:rPr>
            <w:noProof/>
            <w:webHidden/>
          </w:rPr>
        </w:r>
        <w:r w:rsidR="0030663C">
          <w:rPr>
            <w:noProof/>
            <w:webHidden/>
          </w:rPr>
          <w:fldChar w:fldCharType="separate"/>
        </w:r>
        <w:r w:rsidR="0030663C">
          <w:rPr>
            <w:noProof/>
            <w:webHidden/>
          </w:rPr>
          <w:t>3</w:t>
        </w:r>
        <w:r w:rsidR="0030663C">
          <w:rPr>
            <w:noProof/>
            <w:webHidden/>
          </w:rPr>
          <w:fldChar w:fldCharType="end"/>
        </w:r>
      </w:hyperlink>
    </w:p>
    <w:p w:rsidR="0030663C" w:rsidRDefault="0030663C">
      <w:pPr>
        <w:pStyle w:val="Spistreci1"/>
        <w:tabs>
          <w:tab w:val="left" w:pos="440"/>
          <w:tab w:val="right" w:leader="dot" w:pos="10024"/>
        </w:tabs>
        <w:rPr>
          <w:rFonts w:asciiTheme="minorHAnsi" w:eastAsiaTheme="minorEastAsia" w:hAnsiTheme="minorHAnsi" w:cstheme="minorBidi"/>
          <w:noProof/>
          <w:lang w:eastAsia="pl-PL"/>
        </w:rPr>
      </w:pPr>
      <w:hyperlink w:anchor="_Toc1038215" w:history="1">
        <w:r w:rsidRPr="00FB229A">
          <w:rPr>
            <w:rStyle w:val="Hipercze"/>
            <w:rFonts w:ascii="Times New Roman" w:hAnsi="Times New Roman"/>
            <w:noProof/>
          </w:rPr>
          <w:t>II.</w:t>
        </w:r>
        <w:r>
          <w:rPr>
            <w:rFonts w:asciiTheme="minorHAnsi" w:eastAsiaTheme="minorEastAsia" w:hAnsiTheme="minorHAnsi" w:cstheme="minorBidi"/>
            <w:noProof/>
            <w:lang w:eastAsia="pl-PL"/>
          </w:rPr>
          <w:tab/>
        </w:r>
        <w:r w:rsidRPr="00FB229A">
          <w:rPr>
            <w:rStyle w:val="Hipercze"/>
            <w:rFonts w:ascii="Times New Roman" w:hAnsi="Times New Roman"/>
            <w:noProof/>
          </w:rPr>
          <w:t>INFORMACJE OGÓLNE</w:t>
        </w:r>
        <w:r>
          <w:rPr>
            <w:noProof/>
            <w:webHidden/>
          </w:rPr>
          <w:tab/>
        </w:r>
        <w:r>
          <w:rPr>
            <w:noProof/>
            <w:webHidden/>
          </w:rPr>
          <w:fldChar w:fldCharType="begin"/>
        </w:r>
        <w:r>
          <w:rPr>
            <w:noProof/>
            <w:webHidden/>
          </w:rPr>
          <w:instrText xml:space="preserve"> PAGEREF _Toc1038215 \h </w:instrText>
        </w:r>
        <w:r>
          <w:rPr>
            <w:noProof/>
            <w:webHidden/>
          </w:rPr>
        </w:r>
        <w:r>
          <w:rPr>
            <w:noProof/>
            <w:webHidden/>
          </w:rPr>
          <w:fldChar w:fldCharType="separate"/>
        </w:r>
        <w:r>
          <w:rPr>
            <w:noProof/>
            <w:webHidden/>
          </w:rPr>
          <w:t>3</w:t>
        </w:r>
        <w:r>
          <w:rPr>
            <w:noProof/>
            <w:webHidden/>
          </w:rPr>
          <w:fldChar w:fldCharType="end"/>
        </w:r>
      </w:hyperlink>
    </w:p>
    <w:p w:rsidR="0030663C" w:rsidRDefault="0030663C">
      <w:pPr>
        <w:pStyle w:val="Spistreci1"/>
        <w:tabs>
          <w:tab w:val="left" w:pos="660"/>
          <w:tab w:val="right" w:leader="dot" w:pos="10024"/>
        </w:tabs>
        <w:rPr>
          <w:rFonts w:asciiTheme="minorHAnsi" w:eastAsiaTheme="minorEastAsia" w:hAnsiTheme="minorHAnsi" w:cstheme="minorBidi"/>
          <w:noProof/>
          <w:lang w:eastAsia="pl-PL"/>
        </w:rPr>
      </w:pPr>
      <w:hyperlink w:anchor="_Toc1038216" w:history="1">
        <w:r w:rsidRPr="00FB229A">
          <w:rPr>
            <w:rStyle w:val="Hipercze"/>
            <w:rFonts w:ascii="Times New Roman" w:hAnsi="Times New Roman"/>
            <w:noProof/>
          </w:rPr>
          <w:t>III.</w:t>
        </w:r>
        <w:r>
          <w:rPr>
            <w:rFonts w:asciiTheme="minorHAnsi" w:eastAsiaTheme="minorEastAsia" w:hAnsiTheme="minorHAnsi" w:cstheme="minorBidi"/>
            <w:noProof/>
            <w:lang w:eastAsia="pl-PL"/>
          </w:rPr>
          <w:tab/>
        </w:r>
        <w:r w:rsidRPr="00FB229A">
          <w:rPr>
            <w:rStyle w:val="Hipercze"/>
            <w:rFonts w:ascii="Times New Roman" w:hAnsi="Times New Roman"/>
            <w:noProof/>
          </w:rPr>
          <w:t>OPIS PRZEDMIOTU ZAMÓWIENIA</w:t>
        </w:r>
        <w:r>
          <w:rPr>
            <w:noProof/>
            <w:webHidden/>
          </w:rPr>
          <w:tab/>
        </w:r>
        <w:r>
          <w:rPr>
            <w:noProof/>
            <w:webHidden/>
          </w:rPr>
          <w:fldChar w:fldCharType="begin"/>
        </w:r>
        <w:r>
          <w:rPr>
            <w:noProof/>
            <w:webHidden/>
          </w:rPr>
          <w:instrText xml:space="preserve"> PAGEREF _Toc1038216 \h </w:instrText>
        </w:r>
        <w:r>
          <w:rPr>
            <w:noProof/>
            <w:webHidden/>
          </w:rPr>
        </w:r>
        <w:r>
          <w:rPr>
            <w:noProof/>
            <w:webHidden/>
          </w:rPr>
          <w:fldChar w:fldCharType="separate"/>
        </w:r>
        <w:r>
          <w:rPr>
            <w:noProof/>
            <w:webHidden/>
          </w:rPr>
          <w:t>3</w:t>
        </w:r>
        <w:r>
          <w:rPr>
            <w:noProof/>
            <w:webHidden/>
          </w:rPr>
          <w:fldChar w:fldCharType="end"/>
        </w:r>
      </w:hyperlink>
    </w:p>
    <w:p w:rsidR="0030663C" w:rsidRDefault="0030663C">
      <w:pPr>
        <w:pStyle w:val="Spistreci1"/>
        <w:tabs>
          <w:tab w:val="left" w:pos="660"/>
          <w:tab w:val="right" w:leader="dot" w:pos="10024"/>
        </w:tabs>
        <w:rPr>
          <w:rFonts w:asciiTheme="minorHAnsi" w:eastAsiaTheme="minorEastAsia" w:hAnsiTheme="minorHAnsi" w:cstheme="minorBidi"/>
          <w:noProof/>
          <w:lang w:eastAsia="pl-PL"/>
        </w:rPr>
      </w:pPr>
      <w:hyperlink w:anchor="_Toc1038217" w:history="1">
        <w:r w:rsidRPr="00FB229A">
          <w:rPr>
            <w:rStyle w:val="Hipercze"/>
            <w:rFonts w:ascii="Times New Roman" w:hAnsi="Times New Roman"/>
            <w:noProof/>
          </w:rPr>
          <w:t>IV.</w:t>
        </w:r>
        <w:r>
          <w:rPr>
            <w:rFonts w:asciiTheme="minorHAnsi" w:eastAsiaTheme="minorEastAsia" w:hAnsiTheme="minorHAnsi" w:cstheme="minorBidi"/>
            <w:noProof/>
            <w:lang w:eastAsia="pl-PL"/>
          </w:rPr>
          <w:tab/>
        </w:r>
        <w:r w:rsidRPr="00FB229A">
          <w:rPr>
            <w:rStyle w:val="Hipercze"/>
            <w:rFonts w:ascii="Times New Roman" w:hAnsi="Times New Roman"/>
            <w:noProof/>
          </w:rPr>
          <w:t>ZATRUDNIENIE OSÓB NA UMOWĘ O PRACĘ</w:t>
        </w:r>
        <w:r>
          <w:rPr>
            <w:noProof/>
            <w:webHidden/>
          </w:rPr>
          <w:tab/>
        </w:r>
        <w:r>
          <w:rPr>
            <w:noProof/>
            <w:webHidden/>
          </w:rPr>
          <w:fldChar w:fldCharType="begin"/>
        </w:r>
        <w:r>
          <w:rPr>
            <w:noProof/>
            <w:webHidden/>
          </w:rPr>
          <w:instrText xml:space="preserve"> PAGEREF _Toc1038217 \h </w:instrText>
        </w:r>
        <w:r>
          <w:rPr>
            <w:noProof/>
            <w:webHidden/>
          </w:rPr>
        </w:r>
        <w:r>
          <w:rPr>
            <w:noProof/>
            <w:webHidden/>
          </w:rPr>
          <w:fldChar w:fldCharType="separate"/>
        </w:r>
        <w:r>
          <w:rPr>
            <w:noProof/>
            <w:webHidden/>
          </w:rPr>
          <w:t>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18" w:history="1">
        <w:r w:rsidRPr="00FB229A">
          <w:rPr>
            <w:rStyle w:val="Hipercze"/>
            <w:rFonts w:ascii="Times New Roman" w:hAnsi="Times New Roman"/>
            <w:noProof/>
          </w:rPr>
          <w:t>V INFORMACJA O PRZEWIDYWANYCH ZAMÓWIENIACH Z art. 67 ust. 1 pkt 6 Pzp</w:t>
        </w:r>
        <w:r>
          <w:rPr>
            <w:noProof/>
            <w:webHidden/>
          </w:rPr>
          <w:tab/>
        </w:r>
        <w:r>
          <w:rPr>
            <w:noProof/>
            <w:webHidden/>
          </w:rPr>
          <w:fldChar w:fldCharType="begin"/>
        </w:r>
        <w:r>
          <w:rPr>
            <w:noProof/>
            <w:webHidden/>
          </w:rPr>
          <w:instrText xml:space="preserve"> PAGEREF _Toc1038218 \h </w:instrText>
        </w:r>
        <w:r>
          <w:rPr>
            <w:noProof/>
            <w:webHidden/>
          </w:rPr>
        </w:r>
        <w:r>
          <w:rPr>
            <w:noProof/>
            <w:webHidden/>
          </w:rPr>
          <w:fldChar w:fldCharType="separate"/>
        </w:r>
        <w:r>
          <w:rPr>
            <w:noProof/>
            <w:webHidden/>
          </w:rPr>
          <w:t>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19" w:history="1">
        <w:r w:rsidRPr="00FB229A">
          <w:rPr>
            <w:rStyle w:val="Hipercze"/>
            <w:rFonts w:ascii="Times New Roman" w:hAnsi="Times New Roman"/>
            <w:noProof/>
          </w:rPr>
          <w:t>VI PRZEWIDYWANE ZALICZKI</w:t>
        </w:r>
        <w:r>
          <w:rPr>
            <w:noProof/>
            <w:webHidden/>
          </w:rPr>
          <w:tab/>
        </w:r>
        <w:r>
          <w:rPr>
            <w:noProof/>
            <w:webHidden/>
          </w:rPr>
          <w:fldChar w:fldCharType="begin"/>
        </w:r>
        <w:r>
          <w:rPr>
            <w:noProof/>
            <w:webHidden/>
          </w:rPr>
          <w:instrText xml:space="preserve"> PAGEREF _Toc1038219 \h </w:instrText>
        </w:r>
        <w:r>
          <w:rPr>
            <w:noProof/>
            <w:webHidden/>
          </w:rPr>
        </w:r>
        <w:r>
          <w:rPr>
            <w:noProof/>
            <w:webHidden/>
          </w:rPr>
          <w:fldChar w:fldCharType="separate"/>
        </w:r>
        <w:r>
          <w:rPr>
            <w:noProof/>
            <w:webHidden/>
          </w:rPr>
          <w:t>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0" w:history="1">
        <w:r w:rsidRPr="00FB229A">
          <w:rPr>
            <w:rStyle w:val="Hipercze"/>
            <w:rFonts w:ascii="Times New Roman" w:hAnsi="Times New Roman"/>
            <w:noProof/>
          </w:rPr>
          <w:t>VII TERMIN WYKONANIA ZAMÓWIENIA</w:t>
        </w:r>
        <w:r>
          <w:rPr>
            <w:noProof/>
            <w:webHidden/>
          </w:rPr>
          <w:tab/>
        </w:r>
        <w:r>
          <w:rPr>
            <w:noProof/>
            <w:webHidden/>
          </w:rPr>
          <w:fldChar w:fldCharType="begin"/>
        </w:r>
        <w:r>
          <w:rPr>
            <w:noProof/>
            <w:webHidden/>
          </w:rPr>
          <w:instrText xml:space="preserve"> PAGEREF _Toc1038220 \h </w:instrText>
        </w:r>
        <w:r>
          <w:rPr>
            <w:noProof/>
            <w:webHidden/>
          </w:rPr>
        </w:r>
        <w:r>
          <w:rPr>
            <w:noProof/>
            <w:webHidden/>
          </w:rPr>
          <w:fldChar w:fldCharType="separate"/>
        </w:r>
        <w:r>
          <w:rPr>
            <w:noProof/>
            <w:webHidden/>
          </w:rPr>
          <w:t>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1" w:history="1">
        <w:r w:rsidRPr="00FB229A">
          <w:rPr>
            <w:rStyle w:val="Hipercze"/>
            <w:rFonts w:ascii="Times New Roman" w:hAnsi="Times New Roman"/>
            <w:noProof/>
          </w:rPr>
          <w:t>VIII WARUNKI UDZIAŁU W POSTĘPOWANIU</w:t>
        </w:r>
        <w:r>
          <w:rPr>
            <w:noProof/>
            <w:webHidden/>
          </w:rPr>
          <w:tab/>
        </w:r>
        <w:r>
          <w:rPr>
            <w:noProof/>
            <w:webHidden/>
          </w:rPr>
          <w:fldChar w:fldCharType="begin"/>
        </w:r>
        <w:r>
          <w:rPr>
            <w:noProof/>
            <w:webHidden/>
          </w:rPr>
          <w:instrText xml:space="preserve"> PAGEREF _Toc1038221 \h </w:instrText>
        </w:r>
        <w:r>
          <w:rPr>
            <w:noProof/>
            <w:webHidden/>
          </w:rPr>
        </w:r>
        <w:r>
          <w:rPr>
            <w:noProof/>
            <w:webHidden/>
          </w:rPr>
          <w:fldChar w:fldCharType="separate"/>
        </w:r>
        <w:r>
          <w:rPr>
            <w:noProof/>
            <w:webHidden/>
          </w:rPr>
          <w:t>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2" w:history="1">
        <w:r w:rsidRPr="00FB229A">
          <w:rPr>
            <w:rStyle w:val="Hipercze"/>
            <w:rFonts w:ascii="Times New Roman" w:hAnsi="Times New Roman"/>
            <w:noProof/>
          </w:rPr>
          <w:t>IX WYKAZ OŚWIADCZEŃ LUB DOKUMENTÓW, POTWIERDZAJĄCYCH SPEŁNIANIENIE WARUNKÓW UDZIAŁU W POSTĘPOWANIU ORAZ BRAK PODSTAW DO WYKLUCZENIA</w:t>
        </w:r>
        <w:r>
          <w:rPr>
            <w:noProof/>
            <w:webHidden/>
          </w:rPr>
          <w:tab/>
        </w:r>
        <w:r>
          <w:rPr>
            <w:noProof/>
            <w:webHidden/>
          </w:rPr>
          <w:fldChar w:fldCharType="begin"/>
        </w:r>
        <w:r>
          <w:rPr>
            <w:noProof/>
            <w:webHidden/>
          </w:rPr>
          <w:instrText xml:space="preserve"> PAGEREF _Toc1038222 \h </w:instrText>
        </w:r>
        <w:r>
          <w:rPr>
            <w:noProof/>
            <w:webHidden/>
          </w:rPr>
        </w:r>
        <w:r>
          <w:rPr>
            <w:noProof/>
            <w:webHidden/>
          </w:rPr>
          <w:fldChar w:fldCharType="separate"/>
        </w:r>
        <w:r>
          <w:rPr>
            <w:noProof/>
            <w:webHidden/>
          </w:rPr>
          <w:t>5</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3" w:history="1">
        <w:r w:rsidRPr="00FB229A">
          <w:rPr>
            <w:rStyle w:val="Hipercze"/>
            <w:rFonts w:ascii="Times New Roman" w:hAnsi="Times New Roman"/>
            <w:noProof/>
          </w:rPr>
          <w:t>X INFORMACJA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_Toc1038223 \h </w:instrText>
        </w:r>
        <w:r>
          <w:rPr>
            <w:noProof/>
            <w:webHidden/>
          </w:rPr>
        </w:r>
        <w:r>
          <w:rPr>
            <w:noProof/>
            <w:webHidden/>
          </w:rPr>
          <w:fldChar w:fldCharType="separate"/>
        </w:r>
        <w:r>
          <w:rPr>
            <w:noProof/>
            <w:webHidden/>
          </w:rPr>
          <w:t>6</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4" w:history="1">
        <w:r w:rsidRPr="00FB229A">
          <w:rPr>
            <w:rStyle w:val="Hipercze"/>
            <w:rFonts w:ascii="Times New Roman" w:hAnsi="Times New Roman"/>
            <w:noProof/>
          </w:rPr>
          <w:t>XI TERMIN ZWIĄZANIA OFERTĄ</w:t>
        </w:r>
        <w:r>
          <w:rPr>
            <w:noProof/>
            <w:webHidden/>
          </w:rPr>
          <w:tab/>
        </w:r>
        <w:r>
          <w:rPr>
            <w:noProof/>
            <w:webHidden/>
          </w:rPr>
          <w:fldChar w:fldCharType="begin"/>
        </w:r>
        <w:r>
          <w:rPr>
            <w:noProof/>
            <w:webHidden/>
          </w:rPr>
          <w:instrText xml:space="preserve"> PAGEREF _Toc1038224 \h </w:instrText>
        </w:r>
        <w:r>
          <w:rPr>
            <w:noProof/>
            <w:webHidden/>
          </w:rPr>
        </w:r>
        <w:r>
          <w:rPr>
            <w:noProof/>
            <w:webHidden/>
          </w:rPr>
          <w:fldChar w:fldCharType="separate"/>
        </w:r>
        <w:r>
          <w:rPr>
            <w:noProof/>
            <w:webHidden/>
          </w:rPr>
          <w:t>7</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5" w:history="1">
        <w:r w:rsidRPr="00FB229A">
          <w:rPr>
            <w:rStyle w:val="Hipercze"/>
            <w:rFonts w:ascii="Times New Roman" w:hAnsi="Times New Roman"/>
            <w:noProof/>
          </w:rPr>
          <w:t>XII OPIS SPOSOBU PRZYGOTOWANIA OFERTY</w:t>
        </w:r>
        <w:r>
          <w:rPr>
            <w:noProof/>
            <w:webHidden/>
          </w:rPr>
          <w:tab/>
        </w:r>
        <w:r>
          <w:rPr>
            <w:noProof/>
            <w:webHidden/>
          </w:rPr>
          <w:fldChar w:fldCharType="begin"/>
        </w:r>
        <w:r>
          <w:rPr>
            <w:noProof/>
            <w:webHidden/>
          </w:rPr>
          <w:instrText xml:space="preserve"> PAGEREF _Toc1038225 \h </w:instrText>
        </w:r>
        <w:r>
          <w:rPr>
            <w:noProof/>
            <w:webHidden/>
          </w:rPr>
        </w:r>
        <w:r>
          <w:rPr>
            <w:noProof/>
            <w:webHidden/>
          </w:rPr>
          <w:fldChar w:fldCharType="separate"/>
        </w:r>
        <w:r>
          <w:rPr>
            <w:noProof/>
            <w:webHidden/>
          </w:rPr>
          <w:t>7</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6" w:history="1">
        <w:r w:rsidRPr="00FB229A">
          <w:rPr>
            <w:rStyle w:val="Hipercze"/>
            <w:rFonts w:ascii="Times New Roman" w:hAnsi="Times New Roman"/>
            <w:noProof/>
          </w:rPr>
          <w:t>XIII SPOSÓB OCENY OFERT</w:t>
        </w:r>
        <w:r>
          <w:rPr>
            <w:noProof/>
            <w:webHidden/>
          </w:rPr>
          <w:tab/>
        </w:r>
        <w:r>
          <w:rPr>
            <w:noProof/>
            <w:webHidden/>
          </w:rPr>
          <w:fldChar w:fldCharType="begin"/>
        </w:r>
        <w:r>
          <w:rPr>
            <w:noProof/>
            <w:webHidden/>
          </w:rPr>
          <w:instrText xml:space="preserve"> PAGEREF _Toc1038226 \h </w:instrText>
        </w:r>
        <w:r>
          <w:rPr>
            <w:noProof/>
            <w:webHidden/>
          </w:rPr>
        </w:r>
        <w:r>
          <w:rPr>
            <w:noProof/>
            <w:webHidden/>
          </w:rPr>
          <w:fldChar w:fldCharType="separate"/>
        </w:r>
        <w:r>
          <w:rPr>
            <w:noProof/>
            <w:webHidden/>
          </w:rPr>
          <w:t>8</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7" w:history="1">
        <w:r w:rsidRPr="00FB229A">
          <w:rPr>
            <w:rStyle w:val="Hipercze"/>
            <w:rFonts w:ascii="Times New Roman" w:hAnsi="Times New Roman"/>
            <w:noProof/>
          </w:rPr>
          <w:t>XIV MIEJSCE ORAZ TERMIN SKŁADANIA I OTWARCIA OFERTY</w:t>
        </w:r>
        <w:r>
          <w:rPr>
            <w:noProof/>
            <w:webHidden/>
          </w:rPr>
          <w:tab/>
        </w:r>
        <w:r>
          <w:rPr>
            <w:noProof/>
            <w:webHidden/>
          </w:rPr>
          <w:fldChar w:fldCharType="begin"/>
        </w:r>
        <w:r>
          <w:rPr>
            <w:noProof/>
            <w:webHidden/>
          </w:rPr>
          <w:instrText xml:space="preserve"> PAGEREF _Toc1038227 \h </w:instrText>
        </w:r>
        <w:r>
          <w:rPr>
            <w:noProof/>
            <w:webHidden/>
          </w:rPr>
        </w:r>
        <w:r>
          <w:rPr>
            <w:noProof/>
            <w:webHidden/>
          </w:rPr>
          <w:fldChar w:fldCharType="separate"/>
        </w:r>
        <w:r>
          <w:rPr>
            <w:noProof/>
            <w:webHidden/>
          </w:rPr>
          <w:t>9</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8" w:history="1">
        <w:r w:rsidRPr="00FB229A">
          <w:rPr>
            <w:rStyle w:val="Hipercze"/>
            <w:rFonts w:ascii="Times New Roman" w:hAnsi="Times New Roman"/>
            <w:noProof/>
          </w:rPr>
          <w:t>XV OPIS SPOSOBU OBLICZENIA CENY</w:t>
        </w:r>
        <w:r>
          <w:rPr>
            <w:noProof/>
            <w:webHidden/>
          </w:rPr>
          <w:tab/>
        </w:r>
        <w:r>
          <w:rPr>
            <w:noProof/>
            <w:webHidden/>
          </w:rPr>
          <w:fldChar w:fldCharType="begin"/>
        </w:r>
        <w:r>
          <w:rPr>
            <w:noProof/>
            <w:webHidden/>
          </w:rPr>
          <w:instrText xml:space="preserve"> PAGEREF _Toc1038228 \h </w:instrText>
        </w:r>
        <w:r>
          <w:rPr>
            <w:noProof/>
            <w:webHidden/>
          </w:rPr>
        </w:r>
        <w:r>
          <w:rPr>
            <w:noProof/>
            <w:webHidden/>
          </w:rPr>
          <w:fldChar w:fldCharType="separate"/>
        </w:r>
        <w:r>
          <w:rPr>
            <w:noProof/>
            <w:webHidden/>
          </w:rPr>
          <w:t>9</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29" w:history="1">
        <w:r w:rsidRPr="00FB229A">
          <w:rPr>
            <w:rStyle w:val="Hipercze"/>
            <w:rFonts w:ascii="Times New Roman" w:hAnsi="Times New Roman"/>
            <w:noProof/>
          </w:rPr>
          <w:t>XVI PRZEWIDYWANE ZMIANY UMOWY</w:t>
        </w:r>
        <w:r>
          <w:rPr>
            <w:noProof/>
            <w:webHidden/>
          </w:rPr>
          <w:tab/>
        </w:r>
        <w:r>
          <w:rPr>
            <w:noProof/>
            <w:webHidden/>
          </w:rPr>
          <w:fldChar w:fldCharType="begin"/>
        </w:r>
        <w:r>
          <w:rPr>
            <w:noProof/>
            <w:webHidden/>
          </w:rPr>
          <w:instrText xml:space="preserve"> PAGEREF _Toc1038229 \h </w:instrText>
        </w:r>
        <w:r>
          <w:rPr>
            <w:noProof/>
            <w:webHidden/>
          </w:rPr>
        </w:r>
        <w:r>
          <w:rPr>
            <w:noProof/>
            <w:webHidden/>
          </w:rPr>
          <w:fldChar w:fldCharType="separate"/>
        </w:r>
        <w:r>
          <w:rPr>
            <w:noProof/>
            <w:webHidden/>
          </w:rPr>
          <w:t>10</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0" w:history="1">
        <w:r w:rsidRPr="00FB229A">
          <w:rPr>
            <w:rStyle w:val="Hipercze"/>
            <w:rFonts w:ascii="Times New Roman" w:hAnsi="Times New Roman"/>
            <w:noProof/>
          </w:rPr>
          <w:t>XVII 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_Toc1038230 \h </w:instrText>
        </w:r>
        <w:r>
          <w:rPr>
            <w:noProof/>
            <w:webHidden/>
          </w:rPr>
        </w:r>
        <w:r>
          <w:rPr>
            <w:noProof/>
            <w:webHidden/>
          </w:rPr>
          <w:fldChar w:fldCharType="separate"/>
        </w:r>
        <w:r>
          <w:rPr>
            <w:noProof/>
            <w:webHidden/>
          </w:rPr>
          <w:t>10</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1" w:history="1">
        <w:r w:rsidRPr="00FB229A">
          <w:rPr>
            <w:rStyle w:val="Hipercze"/>
            <w:rFonts w:ascii="Times New Roman" w:hAnsi="Times New Roman"/>
            <w:noProof/>
          </w:rPr>
          <w:t>XVIII 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_Toc1038231 \h </w:instrText>
        </w:r>
        <w:r>
          <w:rPr>
            <w:noProof/>
            <w:webHidden/>
          </w:rPr>
        </w:r>
        <w:r>
          <w:rPr>
            <w:noProof/>
            <w:webHidden/>
          </w:rPr>
          <w:fldChar w:fldCharType="separate"/>
        </w:r>
        <w:r>
          <w:rPr>
            <w:noProof/>
            <w:webHidden/>
          </w:rPr>
          <w:t>12</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2" w:history="1">
        <w:r w:rsidRPr="00FB229A">
          <w:rPr>
            <w:rStyle w:val="Hipercze"/>
            <w:rFonts w:ascii="Times New Roman" w:hAnsi="Times New Roman"/>
            <w:noProof/>
          </w:rPr>
          <w:t>XIX WYMAGANIA DOTYCZĄCE WADIUM</w:t>
        </w:r>
        <w:r>
          <w:rPr>
            <w:noProof/>
            <w:webHidden/>
          </w:rPr>
          <w:tab/>
        </w:r>
        <w:r>
          <w:rPr>
            <w:noProof/>
            <w:webHidden/>
          </w:rPr>
          <w:fldChar w:fldCharType="begin"/>
        </w:r>
        <w:r>
          <w:rPr>
            <w:noProof/>
            <w:webHidden/>
          </w:rPr>
          <w:instrText xml:space="preserve"> PAGEREF _Toc1038232 \h </w:instrText>
        </w:r>
        <w:r>
          <w:rPr>
            <w:noProof/>
            <w:webHidden/>
          </w:rPr>
        </w:r>
        <w:r>
          <w:rPr>
            <w:noProof/>
            <w:webHidden/>
          </w:rPr>
          <w:fldChar w:fldCharType="separate"/>
        </w:r>
        <w:r>
          <w:rPr>
            <w:noProof/>
            <w:webHidden/>
          </w:rPr>
          <w:t>12</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3" w:history="1">
        <w:r w:rsidRPr="00FB229A">
          <w:rPr>
            <w:rStyle w:val="Hipercze"/>
            <w:rFonts w:ascii="Times New Roman" w:hAnsi="Times New Roman"/>
            <w:noProof/>
          </w:rPr>
          <w:t>XX WYMAGANIA DOTYCZĄCE ZABEZPIECZENIA NALEŻYTEGO WYKONANIA UMOWY</w:t>
        </w:r>
        <w:r>
          <w:rPr>
            <w:noProof/>
            <w:webHidden/>
          </w:rPr>
          <w:tab/>
        </w:r>
        <w:r>
          <w:rPr>
            <w:noProof/>
            <w:webHidden/>
          </w:rPr>
          <w:fldChar w:fldCharType="begin"/>
        </w:r>
        <w:r>
          <w:rPr>
            <w:noProof/>
            <w:webHidden/>
          </w:rPr>
          <w:instrText xml:space="preserve"> PAGEREF _Toc1038233 \h </w:instrText>
        </w:r>
        <w:r>
          <w:rPr>
            <w:noProof/>
            <w:webHidden/>
          </w:rPr>
        </w:r>
        <w:r>
          <w:rPr>
            <w:noProof/>
            <w:webHidden/>
          </w:rPr>
          <w:fldChar w:fldCharType="separate"/>
        </w:r>
        <w:r>
          <w:rPr>
            <w:noProof/>
            <w:webHidden/>
          </w:rPr>
          <w:t>14</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4" w:history="1">
        <w:r w:rsidRPr="00FB229A">
          <w:rPr>
            <w:rStyle w:val="Hipercze"/>
            <w:rFonts w:ascii="Times New Roman" w:hAnsi="Times New Roman"/>
            <w:noProof/>
          </w:rPr>
          <w:t>XXI 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_Toc1038234 \h </w:instrText>
        </w:r>
        <w:r>
          <w:rPr>
            <w:noProof/>
            <w:webHidden/>
          </w:rPr>
        </w:r>
        <w:r>
          <w:rPr>
            <w:noProof/>
            <w:webHidden/>
          </w:rPr>
          <w:fldChar w:fldCharType="separate"/>
        </w:r>
        <w:r>
          <w:rPr>
            <w:noProof/>
            <w:webHidden/>
          </w:rPr>
          <w:t>14</w:t>
        </w:r>
        <w:r>
          <w:rPr>
            <w:noProof/>
            <w:webHidden/>
          </w:rPr>
          <w:fldChar w:fldCharType="end"/>
        </w:r>
      </w:hyperlink>
    </w:p>
    <w:p w:rsidR="0030663C" w:rsidRDefault="0030663C">
      <w:pPr>
        <w:pStyle w:val="Spistreci3"/>
        <w:rPr>
          <w:rFonts w:asciiTheme="minorHAnsi" w:eastAsiaTheme="minorEastAsia" w:hAnsiTheme="minorHAnsi" w:cstheme="minorBidi"/>
          <w:noProof/>
        </w:rPr>
      </w:pPr>
      <w:hyperlink w:anchor="_Toc1038235" w:history="1">
        <w:r w:rsidRPr="00FB229A">
          <w:rPr>
            <w:rStyle w:val="Hipercze"/>
            <w:rFonts w:ascii="Times New Roman" w:hAnsi="Times New Roman"/>
            <w:noProof/>
          </w:rPr>
          <w:t>XXII. KLAUZULA INFORMACYJNA Z ART. 13 RODO</w:t>
        </w:r>
        <w:r>
          <w:rPr>
            <w:noProof/>
            <w:webHidden/>
          </w:rPr>
          <w:tab/>
        </w:r>
        <w:r>
          <w:rPr>
            <w:noProof/>
            <w:webHidden/>
          </w:rPr>
          <w:fldChar w:fldCharType="begin"/>
        </w:r>
        <w:r>
          <w:rPr>
            <w:noProof/>
            <w:webHidden/>
          </w:rPr>
          <w:instrText xml:space="preserve"> PAGEREF _Toc1038235 \h </w:instrText>
        </w:r>
        <w:r>
          <w:rPr>
            <w:noProof/>
            <w:webHidden/>
          </w:rPr>
        </w:r>
        <w:r>
          <w:rPr>
            <w:noProof/>
            <w:webHidden/>
          </w:rPr>
          <w:fldChar w:fldCharType="separate"/>
        </w:r>
        <w:r>
          <w:rPr>
            <w:noProof/>
            <w:webHidden/>
          </w:rPr>
          <w:t>15</w:t>
        </w:r>
        <w:r>
          <w:rPr>
            <w:noProof/>
            <w:webHidden/>
          </w:rPr>
          <w:fldChar w:fldCharType="end"/>
        </w:r>
      </w:hyperlink>
    </w:p>
    <w:p w:rsidR="0030663C" w:rsidRDefault="0030663C">
      <w:pPr>
        <w:pStyle w:val="Spistreci1"/>
        <w:tabs>
          <w:tab w:val="right" w:leader="dot" w:pos="10024"/>
        </w:tabs>
        <w:rPr>
          <w:rFonts w:asciiTheme="minorHAnsi" w:eastAsiaTheme="minorEastAsia" w:hAnsiTheme="minorHAnsi" w:cstheme="minorBidi"/>
          <w:noProof/>
          <w:lang w:eastAsia="pl-PL"/>
        </w:rPr>
      </w:pPr>
      <w:hyperlink w:anchor="_Toc1038236" w:history="1">
        <w:r w:rsidRPr="00FB229A">
          <w:rPr>
            <w:rStyle w:val="Hipercze"/>
            <w:rFonts w:ascii="Times New Roman" w:hAnsi="Times New Roman"/>
            <w:noProof/>
          </w:rPr>
          <w:t>XXIII ZAŁĄCZNIKI DO SIWZ</w:t>
        </w:r>
        <w:r>
          <w:rPr>
            <w:noProof/>
            <w:webHidden/>
          </w:rPr>
          <w:tab/>
        </w:r>
        <w:r>
          <w:rPr>
            <w:noProof/>
            <w:webHidden/>
          </w:rPr>
          <w:fldChar w:fldCharType="begin"/>
        </w:r>
        <w:r>
          <w:rPr>
            <w:noProof/>
            <w:webHidden/>
          </w:rPr>
          <w:instrText xml:space="preserve"> PAGEREF _Toc1038236 \h </w:instrText>
        </w:r>
        <w:r>
          <w:rPr>
            <w:noProof/>
            <w:webHidden/>
          </w:rPr>
        </w:r>
        <w:r>
          <w:rPr>
            <w:noProof/>
            <w:webHidden/>
          </w:rPr>
          <w:fldChar w:fldCharType="separate"/>
        </w:r>
        <w:r>
          <w:rPr>
            <w:noProof/>
            <w:webHidden/>
          </w:rPr>
          <w:t>16</w:t>
        </w:r>
        <w:r>
          <w:rPr>
            <w:noProof/>
            <w:webHidden/>
          </w:rPr>
          <w:fldChar w:fldCharType="end"/>
        </w:r>
      </w:hyperlink>
    </w:p>
    <w:p w:rsidR="000C3AC2" w:rsidRPr="00BD0CED" w:rsidRDefault="008B228E" w:rsidP="00BD0CED">
      <w:pPr>
        <w:spacing w:after="0" w:line="240" w:lineRule="auto"/>
        <w:rPr>
          <w:rFonts w:ascii="Times New Roman" w:hAnsi="Times New Roman"/>
          <w:sz w:val="23"/>
          <w:szCs w:val="23"/>
        </w:rPr>
      </w:pPr>
      <w:r w:rsidRPr="00BD0CED">
        <w:rPr>
          <w:rFonts w:ascii="Times New Roman" w:hAnsi="Times New Roman"/>
          <w:b/>
          <w:bCs/>
          <w:sz w:val="23"/>
          <w:szCs w:val="23"/>
        </w:rPr>
        <w:fldChar w:fldCharType="end"/>
      </w:r>
    </w:p>
    <w:p w:rsidR="00B405F0" w:rsidRPr="00BD0CED" w:rsidRDefault="00533CC0" w:rsidP="00BD0CED">
      <w:pPr>
        <w:autoSpaceDE w:val="0"/>
        <w:autoSpaceDN w:val="0"/>
        <w:adjustRightInd w:val="0"/>
        <w:spacing w:after="0" w:line="240" w:lineRule="auto"/>
        <w:rPr>
          <w:rFonts w:ascii="Times New Roman" w:hAnsi="Times New Roman"/>
          <w:sz w:val="23"/>
          <w:szCs w:val="23"/>
        </w:rPr>
      </w:pPr>
      <w:r w:rsidRPr="00BD0CED">
        <w:rPr>
          <w:rFonts w:ascii="Times New Roman" w:hAnsi="Times New Roman"/>
          <w:sz w:val="23"/>
          <w:szCs w:val="23"/>
        </w:rPr>
        <w:t>Podstawa prawna: Ustawa z dnia 29.01.2004r. Prawo zamówie</w:t>
      </w:r>
      <w:r w:rsidRPr="00BD0CED">
        <w:rPr>
          <w:rFonts w:ascii="Times New Roman" w:eastAsia="TimesNewRoman" w:hAnsi="Times New Roman"/>
          <w:sz w:val="23"/>
          <w:szCs w:val="23"/>
        </w:rPr>
        <w:t xml:space="preserve">ń </w:t>
      </w:r>
      <w:r w:rsidRPr="00BD0CED">
        <w:rPr>
          <w:rFonts w:ascii="Times New Roman" w:hAnsi="Times New Roman"/>
          <w:sz w:val="23"/>
          <w:szCs w:val="23"/>
        </w:rPr>
        <w:t>publicznych (tj. Dz. U. z 201</w:t>
      </w:r>
      <w:r w:rsidR="003053B1">
        <w:rPr>
          <w:rFonts w:ascii="Times New Roman" w:hAnsi="Times New Roman"/>
          <w:sz w:val="23"/>
          <w:szCs w:val="23"/>
        </w:rPr>
        <w:t>8</w:t>
      </w:r>
      <w:r w:rsidRPr="00BD0CED">
        <w:rPr>
          <w:rFonts w:ascii="Times New Roman" w:hAnsi="Times New Roman"/>
          <w:sz w:val="23"/>
          <w:szCs w:val="23"/>
        </w:rPr>
        <w:t xml:space="preserve"> </w:t>
      </w:r>
      <w:proofErr w:type="spellStart"/>
      <w:r w:rsidRPr="00BD0CED">
        <w:rPr>
          <w:rFonts w:ascii="Times New Roman" w:hAnsi="Times New Roman"/>
          <w:sz w:val="23"/>
          <w:szCs w:val="23"/>
        </w:rPr>
        <w:t>r</w:t>
      </w:r>
      <w:proofErr w:type="spellEnd"/>
      <w:r w:rsidRPr="00BD0CED">
        <w:rPr>
          <w:rFonts w:ascii="Times New Roman" w:hAnsi="Times New Roman"/>
          <w:sz w:val="23"/>
          <w:szCs w:val="23"/>
        </w:rPr>
        <w:t xml:space="preserve">. poz. </w:t>
      </w:r>
      <w:r w:rsidR="00011E84">
        <w:rPr>
          <w:rFonts w:ascii="Times New Roman" w:hAnsi="Times New Roman"/>
          <w:sz w:val="23"/>
          <w:szCs w:val="23"/>
        </w:rPr>
        <w:t>19</w:t>
      </w:r>
      <w:r w:rsidR="003053B1">
        <w:rPr>
          <w:rFonts w:ascii="Times New Roman" w:hAnsi="Times New Roman"/>
          <w:sz w:val="23"/>
          <w:szCs w:val="23"/>
        </w:rPr>
        <w:t>86</w:t>
      </w:r>
      <w:r w:rsidRPr="00BD0CED">
        <w:rPr>
          <w:rFonts w:ascii="Times New Roman" w:hAnsi="Times New Roman"/>
          <w:sz w:val="23"/>
          <w:szCs w:val="23"/>
        </w:rPr>
        <w:t xml:space="preserve"> z </w:t>
      </w:r>
      <w:proofErr w:type="spellStart"/>
      <w:r w:rsidRPr="00BD0CED">
        <w:rPr>
          <w:rFonts w:ascii="Times New Roman" w:hAnsi="Times New Roman"/>
          <w:sz w:val="23"/>
          <w:szCs w:val="23"/>
        </w:rPr>
        <w:t>pó</w:t>
      </w:r>
      <w:r w:rsidRPr="00BD0CED">
        <w:rPr>
          <w:rFonts w:ascii="Times New Roman" w:eastAsia="TimesNewRoman" w:hAnsi="Times New Roman"/>
          <w:sz w:val="23"/>
          <w:szCs w:val="23"/>
        </w:rPr>
        <w:t>ź</w:t>
      </w:r>
      <w:r w:rsidRPr="00BD0CED">
        <w:rPr>
          <w:rFonts w:ascii="Times New Roman" w:hAnsi="Times New Roman"/>
          <w:sz w:val="23"/>
          <w:szCs w:val="23"/>
        </w:rPr>
        <w:t>n</w:t>
      </w:r>
      <w:proofErr w:type="spellEnd"/>
      <w:r w:rsidRPr="00BD0CED">
        <w:rPr>
          <w:rFonts w:ascii="Times New Roman" w:hAnsi="Times New Roman"/>
          <w:sz w:val="23"/>
          <w:szCs w:val="23"/>
        </w:rPr>
        <w:t>. zm.),zwana dalej ustaw</w:t>
      </w:r>
      <w:r w:rsidRPr="00BD0CED">
        <w:rPr>
          <w:rFonts w:ascii="Times New Roman" w:eastAsia="TimesNewRoman" w:hAnsi="Times New Roman"/>
          <w:sz w:val="23"/>
          <w:szCs w:val="23"/>
        </w:rPr>
        <w:t>ą</w:t>
      </w:r>
      <w:r w:rsidRPr="00BD0CED">
        <w:rPr>
          <w:rFonts w:ascii="Times New Roman" w:hAnsi="Times New Roman"/>
          <w:sz w:val="23"/>
          <w:szCs w:val="23"/>
        </w:rPr>
        <w:t>.</w:t>
      </w:r>
    </w:p>
    <w:p w:rsidR="00A56820" w:rsidRPr="00BD0CED" w:rsidRDefault="005A4033" w:rsidP="00BD0CED">
      <w:pPr>
        <w:spacing w:after="0" w:line="240" w:lineRule="auto"/>
        <w:rPr>
          <w:rFonts w:ascii="Times New Roman" w:hAnsi="Times New Roman"/>
          <w:sz w:val="23"/>
          <w:szCs w:val="23"/>
        </w:rPr>
      </w:pPr>
      <w:r w:rsidRPr="00BD0CED">
        <w:rPr>
          <w:rFonts w:ascii="Times New Roman" w:hAnsi="Times New Roman"/>
          <w:sz w:val="23"/>
          <w:szCs w:val="23"/>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tblPr>
      <w:tblGrid>
        <w:gridCol w:w="9072"/>
      </w:tblGrid>
      <w:tr w:rsidR="00A56820" w:rsidRPr="00BD0CED" w:rsidTr="00C669F0">
        <w:trPr>
          <w:trHeight w:val="552"/>
        </w:trPr>
        <w:tc>
          <w:tcPr>
            <w:tcW w:w="9072" w:type="dxa"/>
            <w:shd w:val="clear" w:color="auto" w:fill="D9D9D9"/>
            <w:vAlign w:val="center"/>
          </w:tcPr>
          <w:p w:rsidR="00A56820" w:rsidRPr="00827DCF" w:rsidRDefault="00A56820" w:rsidP="0015233C">
            <w:pPr>
              <w:pStyle w:val="Nagwek1"/>
              <w:numPr>
                <w:ilvl w:val="0"/>
                <w:numId w:val="6"/>
              </w:numPr>
              <w:overflowPunct w:val="0"/>
              <w:autoSpaceDE w:val="0"/>
              <w:autoSpaceDN w:val="0"/>
              <w:adjustRightInd w:val="0"/>
              <w:spacing w:before="0" w:line="240" w:lineRule="auto"/>
              <w:ind w:left="639" w:hanging="567"/>
              <w:textAlignment w:val="baseline"/>
              <w:rPr>
                <w:rFonts w:ascii="Times New Roman" w:hAnsi="Times New Roman"/>
                <w:color w:val="auto"/>
                <w:sz w:val="23"/>
                <w:szCs w:val="23"/>
              </w:rPr>
            </w:pPr>
            <w:bookmarkStart w:id="0" w:name="_Toc1038214"/>
            <w:r w:rsidRPr="00827DCF">
              <w:rPr>
                <w:rFonts w:ascii="Times New Roman" w:hAnsi="Times New Roman"/>
                <w:color w:val="auto"/>
                <w:sz w:val="23"/>
                <w:szCs w:val="23"/>
              </w:rPr>
              <w:lastRenderedPageBreak/>
              <w:t>NAZWA ORAZ ADRES ZAMAWIAJĄCEGO</w:t>
            </w:r>
            <w:bookmarkEnd w:id="0"/>
          </w:p>
        </w:tc>
      </w:tr>
    </w:tbl>
    <w:p w:rsidR="00984363" w:rsidRPr="00BD0CED" w:rsidRDefault="00984363" w:rsidP="00BD0CED">
      <w:pPr>
        <w:pStyle w:val="Standard"/>
        <w:autoSpaceDE w:val="0"/>
        <w:rPr>
          <w:rFonts w:eastAsia="Arial" w:cs="Times New Roman"/>
          <w:color w:val="000000"/>
          <w:sz w:val="23"/>
          <w:szCs w:val="23"/>
          <w:lang w:val="pl-PL"/>
        </w:rPr>
      </w:pPr>
    </w:p>
    <w:p w:rsidR="00984363" w:rsidRPr="00BD0CED" w:rsidRDefault="00984363" w:rsidP="00BD0CED">
      <w:pPr>
        <w:spacing w:after="0" w:line="240" w:lineRule="auto"/>
        <w:rPr>
          <w:rFonts w:ascii="Times New Roman" w:hAnsi="Times New Roman"/>
          <w:sz w:val="23"/>
          <w:szCs w:val="23"/>
        </w:rPr>
      </w:pPr>
      <w:r w:rsidRPr="00BD0CED">
        <w:rPr>
          <w:rFonts w:ascii="Times New Roman" w:hAnsi="Times New Roman"/>
          <w:sz w:val="23"/>
          <w:szCs w:val="23"/>
        </w:rPr>
        <w:t>ZAMAWIAJ</w:t>
      </w:r>
      <w:r w:rsidRPr="00BD0CED">
        <w:rPr>
          <w:rFonts w:ascii="Times New Roman" w:eastAsia="TimesNewRoman" w:hAnsi="Times New Roman"/>
          <w:sz w:val="23"/>
          <w:szCs w:val="23"/>
        </w:rPr>
        <w:t>Ą</w:t>
      </w:r>
      <w:r w:rsidRPr="00BD0CED">
        <w:rPr>
          <w:rFonts w:ascii="Times New Roman" w:hAnsi="Times New Roman"/>
          <w:sz w:val="23"/>
          <w:szCs w:val="23"/>
        </w:rPr>
        <w:t>CY:</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 xml:space="preserve">Gmina Pruchnik </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ul. Rynek 1, 37 – 560 Pruchnik</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NIP: 792-20-33-885</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Regon: 650900424</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 xml:space="preserve">e-mail: </w:t>
      </w:r>
      <w:hyperlink r:id="rId7" w:history="1">
        <w:r w:rsidRPr="00BD0CED">
          <w:rPr>
            <w:rStyle w:val="Hipercze"/>
            <w:rFonts w:ascii="Times New Roman" w:hAnsi="Times New Roman"/>
            <w:b/>
            <w:sz w:val="23"/>
            <w:szCs w:val="23"/>
          </w:rPr>
          <w:t>zampub@gminapruchnik.pl</w:t>
        </w:r>
      </w:hyperlink>
    </w:p>
    <w:p w:rsidR="00984363" w:rsidRPr="00BD0CED" w:rsidRDefault="00984363" w:rsidP="00BD0CED">
      <w:pPr>
        <w:spacing w:after="0" w:line="240" w:lineRule="auto"/>
        <w:rPr>
          <w:rFonts w:ascii="Times New Roman" w:hAnsi="Times New Roman"/>
          <w:b/>
          <w:sz w:val="23"/>
          <w:szCs w:val="23"/>
        </w:rPr>
      </w:pPr>
      <w:proofErr w:type="spellStart"/>
      <w:r w:rsidRPr="00BD0CED">
        <w:rPr>
          <w:rFonts w:ascii="Times New Roman" w:hAnsi="Times New Roman"/>
          <w:b/>
          <w:sz w:val="23"/>
          <w:szCs w:val="23"/>
        </w:rPr>
        <w:t>fax</w:t>
      </w:r>
      <w:proofErr w:type="spellEnd"/>
      <w:r w:rsidRPr="00BD0CED">
        <w:rPr>
          <w:rFonts w:ascii="Times New Roman" w:hAnsi="Times New Roman"/>
          <w:b/>
          <w:sz w:val="23"/>
          <w:szCs w:val="23"/>
        </w:rPr>
        <w:t xml:space="preserve"> 16/6236125</w:t>
      </w:r>
    </w:p>
    <w:p w:rsidR="00984363" w:rsidRPr="00BD0CED" w:rsidRDefault="00984363" w:rsidP="00BD0CED">
      <w:pPr>
        <w:spacing w:after="0" w:line="240" w:lineRule="auto"/>
        <w:rPr>
          <w:rFonts w:ascii="Times New Roman" w:hAnsi="Times New Roman"/>
          <w:b/>
          <w:sz w:val="23"/>
          <w:szCs w:val="23"/>
        </w:rPr>
      </w:pPr>
      <w:r w:rsidRPr="00BD0CED">
        <w:rPr>
          <w:rFonts w:ascii="Times New Roman" w:hAnsi="Times New Roman"/>
          <w:b/>
          <w:sz w:val="23"/>
          <w:szCs w:val="23"/>
        </w:rPr>
        <w:t>tel. 16/6236113</w:t>
      </w:r>
    </w:p>
    <w:p w:rsidR="00984363" w:rsidRPr="00BD0CED" w:rsidRDefault="00984363" w:rsidP="00BD0CED">
      <w:pPr>
        <w:spacing w:after="0" w:line="240" w:lineRule="auto"/>
        <w:jc w:val="both"/>
        <w:rPr>
          <w:rFonts w:ascii="Times New Roman" w:hAnsi="Times New Roman"/>
          <w:b/>
          <w:sz w:val="23"/>
          <w:szCs w:val="23"/>
        </w:rPr>
      </w:pPr>
      <w:r w:rsidRPr="00BD0CED">
        <w:rPr>
          <w:rFonts w:ascii="Times New Roman" w:hAnsi="Times New Roman"/>
          <w:sz w:val="23"/>
          <w:szCs w:val="23"/>
        </w:rPr>
        <w:t xml:space="preserve">adres strony internetowej z nieograniczonym, pełnym i bezpośrednim dostępem do SIWZ, dokumentów </w:t>
      </w:r>
      <w:r w:rsidRPr="00BD0CED">
        <w:rPr>
          <w:rFonts w:ascii="Times New Roman" w:hAnsi="Times New Roman"/>
          <w:sz w:val="23"/>
          <w:szCs w:val="23"/>
        </w:rPr>
        <w:br/>
        <w:t xml:space="preserve">z postępowania </w:t>
      </w:r>
      <w:hyperlink r:id="rId8" w:history="1">
        <w:r w:rsidRPr="00BD0CED">
          <w:rPr>
            <w:rStyle w:val="Hipercze"/>
            <w:rFonts w:ascii="Times New Roman" w:hAnsi="Times New Roman"/>
            <w:b/>
            <w:sz w:val="23"/>
            <w:szCs w:val="23"/>
          </w:rPr>
          <w:t>www.pruchnik.bip.info.pl</w:t>
        </w:r>
      </w:hyperlink>
      <w:r w:rsidRPr="00BD0CED">
        <w:rPr>
          <w:rFonts w:ascii="Times New Roman" w:hAnsi="Times New Roman"/>
          <w:b/>
          <w:sz w:val="23"/>
          <w:szCs w:val="23"/>
        </w:rPr>
        <w:t xml:space="preserve"> (w zakładce zamówienia publiczne)</w:t>
      </w:r>
    </w:p>
    <w:p w:rsidR="00984363" w:rsidRPr="00BD0CED" w:rsidRDefault="00984363" w:rsidP="00BD0CED">
      <w:pPr>
        <w:spacing w:after="0" w:line="240" w:lineRule="auto"/>
        <w:jc w:val="both"/>
        <w:rPr>
          <w:rFonts w:ascii="Times New Roman" w:hAnsi="Times New Roman"/>
          <w:sz w:val="23"/>
          <w:szCs w:val="23"/>
        </w:rPr>
      </w:pPr>
      <w:r w:rsidRPr="00BD0CED">
        <w:rPr>
          <w:rFonts w:ascii="Times New Roman" w:hAnsi="Times New Roman"/>
          <w:sz w:val="23"/>
          <w:szCs w:val="23"/>
        </w:rPr>
        <w:t>godziny pracy urzędu: poniedziałek, środa, czwartek, piątek od 7.00 do 15.00, we wtorki od 8.00 do 16.00</w:t>
      </w:r>
    </w:p>
    <w:p w:rsidR="00984363" w:rsidRDefault="00984363" w:rsidP="00BD0CED">
      <w:pPr>
        <w:pStyle w:val="Standard"/>
        <w:autoSpaceDE w:val="0"/>
        <w:rPr>
          <w:rFonts w:eastAsia="Arial" w:cs="Times New Roman"/>
          <w:color w:val="000000"/>
          <w:sz w:val="23"/>
          <w:szCs w:val="23"/>
          <w:lang w:val="pl-PL"/>
        </w:rPr>
      </w:pPr>
    </w:p>
    <w:p w:rsidR="00077B0E" w:rsidRPr="00BD0CED" w:rsidRDefault="00077B0E" w:rsidP="00BD0CED">
      <w:pPr>
        <w:pStyle w:val="Standard"/>
        <w:autoSpaceDE w:val="0"/>
        <w:rPr>
          <w:rFonts w:eastAsia="Arial" w:cs="Times New Roman"/>
          <w:color w:val="000000"/>
          <w:sz w:val="23"/>
          <w:szCs w:val="23"/>
          <w:lang w:val="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C669F0">
        <w:trPr>
          <w:trHeight w:val="567"/>
        </w:trPr>
        <w:tc>
          <w:tcPr>
            <w:tcW w:w="9072" w:type="dxa"/>
            <w:shd w:val="clear" w:color="auto" w:fill="D9D9D9"/>
            <w:vAlign w:val="center"/>
          </w:tcPr>
          <w:p w:rsidR="00A56820" w:rsidRPr="00827DCF" w:rsidRDefault="00A56820" w:rsidP="0015233C">
            <w:pPr>
              <w:pStyle w:val="Nagwek1"/>
              <w:numPr>
                <w:ilvl w:val="0"/>
                <w:numId w:val="6"/>
              </w:numPr>
              <w:overflowPunct w:val="0"/>
              <w:autoSpaceDE w:val="0"/>
              <w:autoSpaceDN w:val="0"/>
              <w:adjustRightInd w:val="0"/>
              <w:spacing w:before="0" w:line="240" w:lineRule="auto"/>
              <w:ind w:left="639" w:hanging="639"/>
              <w:textAlignment w:val="baseline"/>
              <w:rPr>
                <w:rFonts w:ascii="Times New Roman" w:hAnsi="Times New Roman"/>
                <w:color w:val="auto"/>
                <w:sz w:val="23"/>
                <w:szCs w:val="23"/>
              </w:rPr>
            </w:pPr>
            <w:bookmarkStart w:id="1" w:name="_Toc326423397"/>
            <w:bookmarkStart w:id="2" w:name="_Toc1038215"/>
            <w:r w:rsidRPr="00827DCF">
              <w:rPr>
                <w:rFonts w:ascii="Times New Roman" w:hAnsi="Times New Roman"/>
                <w:color w:val="auto"/>
                <w:sz w:val="23"/>
                <w:szCs w:val="23"/>
              </w:rPr>
              <w:t>INFORMACJE OGÓLNE</w:t>
            </w:r>
            <w:bookmarkEnd w:id="1"/>
            <w:bookmarkEnd w:id="2"/>
          </w:p>
        </w:tc>
      </w:tr>
    </w:tbl>
    <w:p w:rsidR="00A56820" w:rsidRPr="00BD0CED" w:rsidRDefault="00A56820" w:rsidP="0015233C">
      <w:pPr>
        <w:numPr>
          <w:ilvl w:val="0"/>
          <w:numId w:val="5"/>
        </w:numPr>
        <w:spacing w:after="0" w:line="240" w:lineRule="auto"/>
        <w:ind w:left="426" w:hanging="142"/>
        <w:jc w:val="both"/>
        <w:rPr>
          <w:rFonts w:ascii="Times New Roman" w:hAnsi="Times New Roman"/>
          <w:sz w:val="23"/>
          <w:szCs w:val="23"/>
        </w:rPr>
      </w:pPr>
      <w:r w:rsidRPr="00BD0CED">
        <w:rPr>
          <w:rFonts w:ascii="Times New Roman" w:hAnsi="Times New Roman"/>
          <w:sz w:val="23"/>
          <w:szCs w:val="23"/>
        </w:rPr>
        <w:t>Postępowanie o udzielenie zamówienia publicznego prowadzone jest w trybie przetargu nieograniczonego na podstawie art. 39 ustawy z dnia 29 stycznia 2004 r. – Prawo zamówień publicznych (</w:t>
      </w:r>
      <w:proofErr w:type="spellStart"/>
      <w:r w:rsidRPr="00BD0CED">
        <w:rPr>
          <w:rFonts w:ascii="Times New Roman" w:hAnsi="Times New Roman"/>
          <w:sz w:val="23"/>
          <w:szCs w:val="23"/>
        </w:rPr>
        <w:t>Dz.U</w:t>
      </w:r>
      <w:proofErr w:type="spellEnd"/>
      <w:r w:rsidRPr="00BD0CED">
        <w:rPr>
          <w:rFonts w:ascii="Times New Roman" w:hAnsi="Times New Roman"/>
          <w:sz w:val="23"/>
          <w:szCs w:val="23"/>
        </w:rPr>
        <w:t xml:space="preserve">. z 2015 r. poz. 2164, z </w:t>
      </w:r>
      <w:proofErr w:type="spellStart"/>
      <w:r w:rsidRPr="00BD0CED">
        <w:rPr>
          <w:rFonts w:ascii="Times New Roman" w:hAnsi="Times New Roman"/>
          <w:sz w:val="23"/>
          <w:szCs w:val="23"/>
        </w:rPr>
        <w:t>późn</w:t>
      </w:r>
      <w:proofErr w:type="spellEnd"/>
      <w:r w:rsidRPr="00BD0CED">
        <w:rPr>
          <w:rFonts w:ascii="Times New Roman" w:hAnsi="Times New Roman"/>
          <w:sz w:val="23"/>
          <w:szCs w:val="23"/>
        </w:rPr>
        <w:t xml:space="preserve">. zm.), zwanej dalej „ustawą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15233C">
      <w:pPr>
        <w:numPr>
          <w:ilvl w:val="0"/>
          <w:numId w:val="5"/>
        </w:numPr>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Ogłoszenie o zamówieniu zostało opublikowane w Biuletynie Zamówień Publicznych, wywieszone </w:t>
      </w:r>
      <w:r w:rsidR="006A0EDD">
        <w:rPr>
          <w:rFonts w:ascii="Times New Roman" w:hAnsi="Times New Roman"/>
          <w:sz w:val="23"/>
          <w:szCs w:val="23"/>
        </w:rPr>
        <w:br/>
      </w:r>
      <w:r w:rsidRPr="00BD0CED">
        <w:rPr>
          <w:rFonts w:ascii="Times New Roman" w:hAnsi="Times New Roman"/>
          <w:sz w:val="23"/>
          <w:szCs w:val="23"/>
        </w:rPr>
        <w:t xml:space="preserve">w miejscu publicznie dostępnym w siedzibie Zamawiającego i umieszczone na stronie </w:t>
      </w:r>
      <w:bookmarkStart w:id="3" w:name="_Hlt47432584"/>
      <w:r w:rsidRPr="00BD0CED">
        <w:rPr>
          <w:rFonts w:ascii="Times New Roman" w:hAnsi="Times New Roman"/>
          <w:sz w:val="23"/>
          <w:szCs w:val="23"/>
        </w:rPr>
        <w:t>internetowej Zamawiającego</w:t>
      </w:r>
      <w:bookmarkEnd w:id="3"/>
      <w:r w:rsidRPr="00BD0CED">
        <w:rPr>
          <w:rFonts w:ascii="Times New Roman" w:hAnsi="Times New Roman"/>
          <w:sz w:val="23"/>
          <w:szCs w:val="23"/>
        </w:rPr>
        <w:t xml:space="preserve"> www.pruchnik.bip.info.pl. </w:t>
      </w:r>
    </w:p>
    <w:p w:rsidR="00A56820" w:rsidRPr="00BD0CED" w:rsidRDefault="00A56820" w:rsidP="0015233C">
      <w:pPr>
        <w:numPr>
          <w:ilvl w:val="0"/>
          <w:numId w:val="5"/>
        </w:numPr>
        <w:spacing w:after="0" w:line="240" w:lineRule="auto"/>
        <w:ind w:left="426" w:hanging="142"/>
        <w:jc w:val="both"/>
        <w:rPr>
          <w:rFonts w:ascii="Times New Roman" w:hAnsi="Times New Roman"/>
          <w:sz w:val="23"/>
          <w:szCs w:val="23"/>
        </w:rPr>
      </w:pPr>
      <w:r w:rsidRPr="00BD0CED">
        <w:rPr>
          <w:rFonts w:ascii="Times New Roman" w:hAnsi="Times New Roman"/>
          <w:sz w:val="23"/>
          <w:szCs w:val="23"/>
        </w:rPr>
        <w:t>Postępowanie prowadzone jest w języku polskim.</w:t>
      </w:r>
    </w:p>
    <w:p w:rsidR="00EA63E2" w:rsidRPr="00EA63E2" w:rsidRDefault="00A56820" w:rsidP="0015233C">
      <w:pPr>
        <w:numPr>
          <w:ilvl w:val="0"/>
          <w:numId w:val="5"/>
        </w:numPr>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dopuszcza do składania ofert częściowych</w:t>
      </w:r>
      <w:r w:rsidR="00B51914">
        <w:rPr>
          <w:rFonts w:ascii="Times New Roman" w:hAnsi="Times New Roman"/>
          <w:sz w:val="23"/>
          <w:szCs w:val="23"/>
        </w:rPr>
        <w:t>: część I – KRUSZYWA DROGOWE I BUDOWLANE, część II - BETON</w:t>
      </w:r>
      <w:r w:rsidRPr="00BD0CED">
        <w:rPr>
          <w:rFonts w:ascii="Times New Roman" w:hAnsi="Times New Roman"/>
          <w:sz w:val="23"/>
          <w:szCs w:val="23"/>
        </w:rPr>
        <w:t>.</w:t>
      </w:r>
      <w:r w:rsidR="00EA63E2">
        <w:rPr>
          <w:rFonts w:ascii="Times New Roman" w:hAnsi="Times New Roman"/>
          <w:sz w:val="23"/>
          <w:szCs w:val="23"/>
        </w:rPr>
        <w:t xml:space="preserve"> </w:t>
      </w:r>
      <w:r w:rsidR="00EA63E2">
        <w:rPr>
          <w:rFonts w:ascii="Times New Roman" w:hAnsi="Times New Roman"/>
          <w:b/>
          <w:sz w:val="23"/>
          <w:szCs w:val="23"/>
          <w:u w:val="single"/>
        </w:rPr>
        <w:t>Warunki, kryteria</w:t>
      </w:r>
      <w:r w:rsidR="00EA63E2" w:rsidRPr="00EA63E2">
        <w:rPr>
          <w:rFonts w:ascii="Times New Roman" w:hAnsi="Times New Roman"/>
          <w:b/>
          <w:sz w:val="23"/>
          <w:szCs w:val="23"/>
          <w:u w:val="single"/>
        </w:rPr>
        <w:t xml:space="preserve"> oceny, terminy</w:t>
      </w:r>
      <w:r w:rsidR="00EA63E2">
        <w:rPr>
          <w:rFonts w:ascii="Times New Roman" w:hAnsi="Times New Roman"/>
          <w:b/>
          <w:sz w:val="23"/>
          <w:szCs w:val="23"/>
          <w:u w:val="single"/>
        </w:rPr>
        <w:t xml:space="preserve"> realizacji itp. </w:t>
      </w:r>
      <w:r w:rsidR="00EA63E2" w:rsidRPr="00EA63E2">
        <w:rPr>
          <w:rFonts w:ascii="Times New Roman" w:hAnsi="Times New Roman"/>
          <w:b/>
          <w:sz w:val="23"/>
          <w:szCs w:val="23"/>
          <w:u w:val="single"/>
        </w:rPr>
        <w:t xml:space="preserve">są dla </w:t>
      </w:r>
      <w:r w:rsidR="00EA63E2">
        <w:rPr>
          <w:rFonts w:ascii="Times New Roman" w:hAnsi="Times New Roman"/>
          <w:b/>
          <w:sz w:val="23"/>
          <w:szCs w:val="23"/>
          <w:u w:val="single"/>
        </w:rPr>
        <w:t>dwóch</w:t>
      </w:r>
      <w:r w:rsidR="00EA63E2" w:rsidRPr="00EA63E2">
        <w:rPr>
          <w:rFonts w:ascii="Times New Roman" w:hAnsi="Times New Roman"/>
          <w:b/>
          <w:sz w:val="23"/>
          <w:szCs w:val="23"/>
          <w:u w:val="single"/>
        </w:rPr>
        <w:t xml:space="preserve"> części jednakowe</w:t>
      </w:r>
      <w:r w:rsidR="00EA63E2" w:rsidRPr="00EA63E2">
        <w:rPr>
          <w:rFonts w:ascii="Times New Roman" w:hAnsi="Times New Roman"/>
          <w:sz w:val="23"/>
          <w:szCs w:val="23"/>
        </w:rPr>
        <w:t>.</w:t>
      </w:r>
      <w:r w:rsidR="00EA63E2" w:rsidRPr="00EA63E2">
        <w:rPr>
          <w:rFonts w:ascii="Times New Roman" w:hAnsi="Times New Roman"/>
          <w:b/>
          <w:sz w:val="23"/>
          <w:szCs w:val="23"/>
        </w:rPr>
        <w:t xml:space="preserve"> </w:t>
      </w:r>
      <w:r w:rsidR="00EA63E2" w:rsidRPr="00EA63E2">
        <w:rPr>
          <w:rFonts w:ascii="Times New Roman" w:hAnsi="Times New Roman"/>
          <w:sz w:val="23"/>
          <w:szCs w:val="23"/>
        </w:rPr>
        <w:t>Oferty można składać dla każdej części osobno</w:t>
      </w:r>
      <w:r w:rsidR="00EA63E2">
        <w:rPr>
          <w:rFonts w:ascii="Times New Roman" w:hAnsi="Times New Roman"/>
          <w:sz w:val="23"/>
          <w:szCs w:val="23"/>
        </w:rPr>
        <w:t>.</w:t>
      </w:r>
    </w:p>
    <w:p w:rsidR="00A5682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nie dopuszcza składania ofert wariantowych.</w:t>
      </w:r>
    </w:p>
    <w:p w:rsidR="00A5682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nie przewiduje zawarcia umowy ramowej.</w:t>
      </w:r>
    </w:p>
    <w:p w:rsidR="00A5682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Rozliczenia pomiędzy Zamawiającym,</w:t>
      </w:r>
      <w:r w:rsidR="006A0EDD">
        <w:rPr>
          <w:rFonts w:ascii="Times New Roman" w:hAnsi="Times New Roman"/>
          <w:sz w:val="23"/>
          <w:szCs w:val="23"/>
        </w:rPr>
        <w:t xml:space="preserve"> </w:t>
      </w:r>
      <w:r w:rsidRPr="00BD0CED">
        <w:rPr>
          <w:rFonts w:ascii="Times New Roman" w:hAnsi="Times New Roman"/>
          <w:sz w:val="23"/>
          <w:szCs w:val="23"/>
        </w:rPr>
        <w:t>a Wykonawcą będą prowadzone w PLN. Zamawiający nie przewiduje rozliczania w walutach obcych.</w:t>
      </w:r>
    </w:p>
    <w:p w:rsidR="0029130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nie przewiduje aukcji elektronicznej.</w:t>
      </w:r>
      <w:r w:rsidR="00291300" w:rsidRPr="00BD0CED">
        <w:rPr>
          <w:rFonts w:ascii="Times New Roman" w:hAnsi="Times New Roman"/>
          <w:sz w:val="23"/>
          <w:szCs w:val="23"/>
        </w:rPr>
        <w:t xml:space="preserve"> </w:t>
      </w:r>
    </w:p>
    <w:p w:rsidR="00A5682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Wykonawca może powierzyć wykonanie części zamówienia podwykonawcy.</w:t>
      </w:r>
    </w:p>
    <w:p w:rsidR="00A56820" w:rsidRPr="00BD0CED" w:rsidRDefault="00A56820" w:rsidP="0015233C">
      <w:pPr>
        <w:numPr>
          <w:ilvl w:val="0"/>
          <w:numId w:val="5"/>
        </w:numPr>
        <w:tabs>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żąda wskazania przez Wykonawcę części zamówienia, których wykonanie zamierza powierzyć podwykonawcom, i podania przez Wykonawcę firm podwykonawców – wzór Wykazu podwykonawców, stanowi załącznik nr 4 do SIWZ.</w:t>
      </w:r>
    </w:p>
    <w:p w:rsidR="00A56820" w:rsidRPr="00BD0CED" w:rsidRDefault="00A56820" w:rsidP="00BD0CED">
      <w:pPr>
        <w:tabs>
          <w:tab w:val="left" w:pos="8789"/>
        </w:tabs>
        <w:spacing w:after="0" w:line="240" w:lineRule="auto"/>
        <w:ind w:left="426"/>
        <w:jc w:val="both"/>
        <w:rPr>
          <w:rFonts w:ascii="Times New Roman" w:hAnsi="Times New Roman"/>
          <w:sz w:val="23"/>
          <w:szCs w:val="23"/>
        </w:rPr>
      </w:pPr>
    </w:p>
    <w:p w:rsidR="00C669F0" w:rsidRPr="00BD0CED" w:rsidRDefault="00C669F0" w:rsidP="00BD0CED">
      <w:pPr>
        <w:tabs>
          <w:tab w:val="left" w:pos="8789"/>
        </w:tabs>
        <w:spacing w:after="0" w:line="240" w:lineRule="auto"/>
        <w:ind w:left="426"/>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C669F0">
        <w:trPr>
          <w:trHeight w:val="567"/>
        </w:trPr>
        <w:tc>
          <w:tcPr>
            <w:tcW w:w="9072" w:type="dxa"/>
            <w:shd w:val="clear" w:color="auto" w:fill="D9D9D9"/>
            <w:vAlign w:val="center"/>
          </w:tcPr>
          <w:p w:rsidR="00A56820" w:rsidRPr="00827DCF" w:rsidRDefault="00A56820" w:rsidP="0015233C">
            <w:pPr>
              <w:pStyle w:val="Nagwek1"/>
              <w:numPr>
                <w:ilvl w:val="0"/>
                <w:numId w:val="6"/>
              </w:numPr>
              <w:overflowPunct w:val="0"/>
              <w:autoSpaceDE w:val="0"/>
              <w:autoSpaceDN w:val="0"/>
              <w:adjustRightInd w:val="0"/>
              <w:spacing w:before="0" w:line="240" w:lineRule="auto"/>
              <w:ind w:left="639" w:hanging="567"/>
              <w:textAlignment w:val="baseline"/>
              <w:rPr>
                <w:rFonts w:ascii="Times New Roman" w:hAnsi="Times New Roman"/>
                <w:color w:val="auto"/>
                <w:sz w:val="23"/>
                <w:szCs w:val="23"/>
              </w:rPr>
            </w:pPr>
            <w:bookmarkStart w:id="4" w:name="_Toc326423398"/>
            <w:bookmarkStart w:id="5" w:name="_Toc1038216"/>
            <w:r w:rsidRPr="00827DCF">
              <w:rPr>
                <w:rFonts w:ascii="Times New Roman" w:hAnsi="Times New Roman"/>
                <w:color w:val="auto"/>
                <w:sz w:val="23"/>
                <w:szCs w:val="23"/>
              </w:rPr>
              <w:t>OPIS PRZEDMIOTU ZAMÓWIENIA</w:t>
            </w:r>
            <w:bookmarkEnd w:id="4"/>
            <w:bookmarkEnd w:id="5"/>
          </w:p>
        </w:tc>
      </w:tr>
    </w:tbl>
    <w:p w:rsidR="00A56820" w:rsidRPr="00BD0CED" w:rsidRDefault="00A56820" w:rsidP="00BD0CED">
      <w:pPr>
        <w:pStyle w:val="Standard"/>
        <w:jc w:val="center"/>
        <w:rPr>
          <w:rFonts w:cs="Times New Roman"/>
          <w:b/>
          <w:bCs/>
          <w:color w:val="000000"/>
          <w:sz w:val="23"/>
          <w:szCs w:val="23"/>
          <w:lang w:val="pl-PL"/>
        </w:rPr>
      </w:pPr>
    </w:p>
    <w:p w:rsidR="00505503" w:rsidRPr="00077B0E" w:rsidRDefault="00A56820" w:rsidP="0015233C">
      <w:pPr>
        <w:pStyle w:val="Standard"/>
        <w:numPr>
          <w:ilvl w:val="0"/>
          <w:numId w:val="22"/>
        </w:numPr>
        <w:ind w:left="426" w:hanging="426"/>
        <w:jc w:val="both"/>
        <w:rPr>
          <w:rFonts w:eastAsia="Arial" w:cs="Times New Roman"/>
          <w:sz w:val="23"/>
          <w:szCs w:val="23"/>
          <w:lang w:val="pl-PL"/>
        </w:rPr>
      </w:pPr>
      <w:r w:rsidRPr="00BD0CED">
        <w:rPr>
          <w:rFonts w:cs="Times New Roman"/>
          <w:bCs/>
          <w:color w:val="000000"/>
          <w:sz w:val="23"/>
          <w:szCs w:val="23"/>
          <w:lang w:val="pl-PL"/>
        </w:rPr>
        <w:t>Przedmiotem zamówienia jest:</w:t>
      </w:r>
      <w:r w:rsidRPr="00BD0CED">
        <w:rPr>
          <w:rFonts w:eastAsia="Arial" w:cs="Times New Roman"/>
          <w:sz w:val="23"/>
          <w:szCs w:val="23"/>
          <w:lang w:val="pl-PL"/>
        </w:rPr>
        <w:t xml:space="preserve"> </w:t>
      </w:r>
      <w:r w:rsidR="00EA63E2" w:rsidRPr="00077B0E">
        <w:rPr>
          <w:b/>
          <w:sz w:val="23"/>
          <w:szCs w:val="23"/>
        </w:rPr>
        <w:t>„</w:t>
      </w:r>
      <w:proofErr w:type="spellStart"/>
      <w:r w:rsidR="00EA63E2" w:rsidRPr="00077B0E">
        <w:rPr>
          <w:b/>
          <w:color w:val="000000"/>
          <w:sz w:val="23"/>
          <w:szCs w:val="23"/>
        </w:rPr>
        <w:t>Sukcesywna</w:t>
      </w:r>
      <w:proofErr w:type="spellEnd"/>
      <w:r w:rsidR="00EA63E2" w:rsidRPr="00077B0E">
        <w:rPr>
          <w:b/>
          <w:color w:val="000000"/>
          <w:sz w:val="23"/>
          <w:szCs w:val="23"/>
        </w:rPr>
        <w:t xml:space="preserve"> </w:t>
      </w:r>
      <w:proofErr w:type="spellStart"/>
      <w:r w:rsidR="00EA63E2" w:rsidRPr="00077B0E">
        <w:rPr>
          <w:b/>
          <w:color w:val="000000"/>
          <w:sz w:val="23"/>
          <w:szCs w:val="23"/>
        </w:rPr>
        <w:t>dostawa</w:t>
      </w:r>
      <w:proofErr w:type="spellEnd"/>
      <w:r w:rsidR="00EA63E2" w:rsidRPr="00077B0E">
        <w:rPr>
          <w:b/>
          <w:color w:val="000000"/>
          <w:sz w:val="23"/>
          <w:szCs w:val="23"/>
        </w:rPr>
        <w:t xml:space="preserve"> </w:t>
      </w:r>
      <w:proofErr w:type="spellStart"/>
      <w:r w:rsidR="00EA63E2" w:rsidRPr="00077B0E">
        <w:rPr>
          <w:b/>
          <w:color w:val="000000"/>
          <w:sz w:val="23"/>
          <w:szCs w:val="23"/>
        </w:rPr>
        <w:t>kruszywa</w:t>
      </w:r>
      <w:proofErr w:type="spellEnd"/>
      <w:r w:rsidR="00EA63E2" w:rsidRPr="00077B0E">
        <w:rPr>
          <w:b/>
          <w:color w:val="000000"/>
          <w:sz w:val="23"/>
          <w:szCs w:val="23"/>
        </w:rPr>
        <w:t xml:space="preserve"> </w:t>
      </w:r>
      <w:proofErr w:type="spellStart"/>
      <w:r w:rsidR="00EA63E2" w:rsidRPr="00077B0E">
        <w:rPr>
          <w:b/>
          <w:color w:val="000000"/>
          <w:sz w:val="23"/>
          <w:szCs w:val="23"/>
        </w:rPr>
        <w:t>drogowego</w:t>
      </w:r>
      <w:proofErr w:type="spellEnd"/>
      <w:r w:rsidR="00EA63E2" w:rsidRPr="00077B0E">
        <w:rPr>
          <w:b/>
          <w:color w:val="000000"/>
          <w:sz w:val="23"/>
          <w:szCs w:val="23"/>
        </w:rPr>
        <w:t xml:space="preserve"> i </w:t>
      </w:r>
      <w:proofErr w:type="spellStart"/>
      <w:r w:rsidR="00EA63E2" w:rsidRPr="00077B0E">
        <w:rPr>
          <w:b/>
          <w:color w:val="000000"/>
          <w:sz w:val="23"/>
          <w:szCs w:val="23"/>
        </w:rPr>
        <w:t>budowlanego</w:t>
      </w:r>
      <w:proofErr w:type="spellEnd"/>
      <w:r w:rsidR="00EA63E2" w:rsidRPr="00077B0E">
        <w:rPr>
          <w:b/>
          <w:color w:val="000000"/>
          <w:sz w:val="23"/>
          <w:szCs w:val="23"/>
        </w:rPr>
        <w:t xml:space="preserve"> </w:t>
      </w:r>
      <w:proofErr w:type="spellStart"/>
      <w:r w:rsidR="00EA63E2" w:rsidRPr="00077B0E">
        <w:rPr>
          <w:b/>
          <w:color w:val="000000"/>
          <w:sz w:val="23"/>
          <w:szCs w:val="23"/>
        </w:rPr>
        <w:t>oraz</w:t>
      </w:r>
      <w:proofErr w:type="spellEnd"/>
      <w:r w:rsidR="00EA63E2" w:rsidRPr="00077B0E">
        <w:rPr>
          <w:b/>
          <w:color w:val="000000"/>
          <w:sz w:val="23"/>
          <w:szCs w:val="23"/>
        </w:rPr>
        <w:t xml:space="preserve"> </w:t>
      </w:r>
      <w:proofErr w:type="spellStart"/>
      <w:r w:rsidR="00EA63E2" w:rsidRPr="00077B0E">
        <w:rPr>
          <w:b/>
          <w:color w:val="000000"/>
          <w:sz w:val="23"/>
          <w:szCs w:val="23"/>
        </w:rPr>
        <w:t>betonu</w:t>
      </w:r>
      <w:proofErr w:type="spellEnd"/>
      <w:r w:rsidR="00EA63E2" w:rsidRPr="00077B0E">
        <w:rPr>
          <w:b/>
          <w:color w:val="000000"/>
          <w:sz w:val="23"/>
          <w:szCs w:val="23"/>
        </w:rPr>
        <w:t xml:space="preserve"> na </w:t>
      </w:r>
      <w:proofErr w:type="spellStart"/>
      <w:r w:rsidR="00EA63E2" w:rsidRPr="00077B0E">
        <w:rPr>
          <w:b/>
          <w:color w:val="000000"/>
          <w:sz w:val="23"/>
          <w:szCs w:val="23"/>
        </w:rPr>
        <w:t>potrzeby</w:t>
      </w:r>
      <w:proofErr w:type="spellEnd"/>
      <w:r w:rsidR="00EA63E2" w:rsidRPr="00077B0E">
        <w:rPr>
          <w:b/>
          <w:color w:val="000000"/>
          <w:sz w:val="23"/>
          <w:szCs w:val="23"/>
        </w:rPr>
        <w:t xml:space="preserve"> </w:t>
      </w:r>
      <w:proofErr w:type="spellStart"/>
      <w:r w:rsidR="00EA63E2" w:rsidRPr="00077B0E">
        <w:rPr>
          <w:b/>
          <w:color w:val="000000"/>
          <w:sz w:val="23"/>
          <w:szCs w:val="23"/>
        </w:rPr>
        <w:t>Gminy</w:t>
      </w:r>
      <w:proofErr w:type="spellEnd"/>
      <w:r w:rsidR="00EA63E2" w:rsidRPr="00077B0E">
        <w:rPr>
          <w:b/>
          <w:color w:val="000000"/>
          <w:sz w:val="23"/>
          <w:szCs w:val="23"/>
        </w:rPr>
        <w:t xml:space="preserve"> Pruchnik w 201</w:t>
      </w:r>
      <w:r w:rsidR="00A5764C">
        <w:rPr>
          <w:b/>
          <w:color w:val="000000"/>
          <w:sz w:val="23"/>
          <w:szCs w:val="23"/>
        </w:rPr>
        <w:t>9</w:t>
      </w:r>
      <w:r w:rsidR="00EA63E2" w:rsidRPr="00077B0E">
        <w:rPr>
          <w:b/>
          <w:color w:val="000000"/>
          <w:sz w:val="23"/>
          <w:szCs w:val="23"/>
        </w:rPr>
        <w:t xml:space="preserve"> </w:t>
      </w:r>
      <w:proofErr w:type="spellStart"/>
      <w:r w:rsidR="00EA63E2" w:rsidRPr="00077B0E">
        <w:rPr>
          <w:b/>
          <w:color w:val="000000"/>
          <w:sz w:val="23"/>
          <w:szCs w:val="23"/>
        </w:rPr>
        <w:t>roku</w:t>
      </w:r>
      <w:proofErr w:type="spellEnd"/>
      <w:r w:rsidR="00EA63E2" w:rsidRPr="00077B0E">
        <w:rPr>
          <w:b/>
          <w:color w:val="000000"/>
          <w:sz w:val="23"/>
          <w:szCs w:val="23"/>
        </w:rPr>
        <w:t>”</w:t>
      </w:r>
      <w:r w:rsidR="00CE2964" w:rsidRPr="00077B0E">
        <w:rPr>
          <w:b/>
          <w:color w:val="000000"/>
          <w:sz w:val="23"/>
          <w:szCs w:val="23"/>
        </w:rPr>
        <w:t>.</w:t>
      </w:r>
    </w:p>
    <w:p w:rsidR="00A56820" w:rsidRPr="00077B0E" w:rsidRDefault="00A56820" w:rsidP="0015233C">
      <w:pPr>
        <w:pStyle w:val="Standard"/>
        <w:numPr>
          <w:ilvl w:val="0"/>
          <w:numId w:val="22"/>
        </w:numPr>
        <w:ind w:left="284" w:hanging="284"/>
        <w:jc w:val="both"/>
        <w:rPr>
          <w:rFonts w:eastAsia="Arial" w:cs="Times New Roman"/>
          <w:sz w:val="23"/>
          <w:szCs w:val="23"/>
          <w:lang w:val="pl-PL"/>
        </w:rPr>
      </w:pPr>
      <w:r w:rsidRPr="00BD0CED">
        <w:rPr>
          <w:rFonts w:eastAsia="Times New Roman" w:cs="Times New Roman"/>
          <w:sz w:val="23"/>
          <w:szCs w:val="23"/>
          <w:lang w:val="pl-PL" w:eastAsia="pl-PL"/>
        </w:rPr>
        <w:t>Zakres zamówienia, obejmuje</w:t>
      </w:r>
      <w:r w:rsidR="00EA63E2">
        <w:rPr>
          <w:rFonts w:eastAsia="Times New Roman" w:cs="Times New Roman"/>
          <w:sz w:val="23"/>
          <w:szCs w:val="23"/>
          <w:lang w:val="pl-PL" w:eastAsia="pl-PL"/>
        </w:rPr>
        <w:t xml:space="preserve"> s</w:t>
      </w:r>
      <w:r w:rsidR="00EA63E2" w:rsidRPr="00EA63E2">
        <w:rPr>
          <w:rFonts w:eastAsia="Times New Roman" w:cs="Times New Roman"/>
          <w:sz w:val="23"/>
          <w:szCs w:val="23"/>
          <w:lang w:val="pl-PL" w:eastAsia="pl-PL"/>
        </w:rPr>
        <w:t xml:space="preserve">ukcesywną dostawę kruszywa drogowego i budowlanego oraz betonu </w:t>
      </w:r>
      <w:r w:rsidR="006A0EDD">
        <w:rPr>
          <w:rFonts w:eastAsia="Times New Roman" w:cs="Times New Roman"/>
          <w:sz w:val="23"/>
          <w:szCs w:val="23"/>
          <w:lang w:val="pl-PL" w:eastAsia="pl-PL"/>
        </w:rPr>
        <w:br/>
      </w:r>
      <w:r w:rsidR="00EA63E2" w:rsidRPr="00EA63E2">
        <w:rPr>
          <w:rFonts w:eastAsia="Times New Roman" w:cs="Times New Roman"/>
          <w:sz w:val="23"/>
          <w:szCs w:val="23"/>
          <w:lang w:val="pl-PL" w:eastAsia="pl-PL"/>
        </w:rPr>
        <w:t xml:space="preserve">w podziale na 2 części: </w:t>
      </w:r>
      <w:proofErr w:type="spellStart"/>
      <w:r w:rsidR="00EA63E2" w:rsidRPr="00F07718">
        <w:rPr>
          <w:b/>
          <w:sz w:val="23"/>
          <w:szCs w:val="23"/>
        </w:rPr>
        <w:t>część</w:t>
      </w:r>
      <w:proofErr w:type="spellEnd"/>
      <w:r w:rsidR="00EA63E2" w:rsidRPr="00F07718">
        <w:rPr>
          <w:b/>
          <w:sz w:val="23"/>
          <w:szCs w:val="23"/>
        </w:rPr>
        <w:t xml:space="preserve"> I – KRUSZYWA DROGOWE I BUDOWLANE, </w:t>
      </w:r>
      <w:proofErr w:type="spellStart"/>
      <w:r w:rsidR="00EA63E2" w:rsidRPr="00F07718">
        <w:rPr>
          <w:b/>
          <w:sz w:val="23"/>
          <w:szCs w:val="23"/>
        </w:rPr>
        <w:t>część</w:t>
      </w:r>
      <w:proofErr w:type="spellEnd"/>
      <w:r w:rsidR="00EA63E2" w:rsidRPr="00F07718">
        <w:rPr>
          <w:b/>
          <w:sz w:val="23"/>
          <w:szCs w:val="23"/>
        </w:rPr>
        <w:t xml:space="preserve"> II - BETON</w:t>
      </w:r>
    </w:p>
    <w:p w:rsidR="00EA63E2" w:rsidRPr="00981215" w:rsidRDefault="00EA63E2" w:rsidP="00EA63E2">
      <w:pPr>
        <w:tabs>
          <w:tab w:val="left" w:pos="284"/>
        </w:tabs>
        <w:autoSpaceDE w:val="0"/>
        <w:autoSpaceDN w:val="0"/>
        <w:adjustRightInd w:val="0"/>
        <w:spacing w:after="0" w:line="240" w:lineRule="auto"/>
        <w:jc w:val="both"/>
        <w:rPr>
          <w:rFonts w:ascii="Times New Roman" w:hAnsi="Times New Roman"/>
          <w:b/>
          <w:sz w:val="23"/>
          <w:szCs w:val="23"/>
        </w:rPr>
      </w:pPr>
      <w:r w:rsidRPr="00981215">
        <w:rPr>
          <w:rFonts w:ascii="Times New Roman" w:hAnsi="Times New Roman"/>
          <w:sz w:val="23"/>
          <w:szCs w:val="23"/>
        </w:rPr>
        <w:t xml:space="preserve">Szczegółowy zakres dostaw określono w </w:t>
      </w:r>
      <w:r w:rsidR="00077B0E">
        <w:rPr>
          <w:rFonts w:ascii="Times New Roman" w:hAnsi="Times New Roman"/>
          <w:sz w:val="23"/>
          <w:szCs w:val="23"/>
        </w:rPr>
        <w:t>kosztorysie ofertowym</w:t>
      </w:r>
      <w:r w:rsidRPr="00981215">
        <w:rPr>
          <w:rFonts w:ascii="Times New Roman" w:hAnsi="Times New Roman"/>
          <w:sz w:val="23"/>
          <w:szCs w:val="23"/>
        </w:rPr>
        <w:t xml:space="preserve"> (EXCEL</w:t>
      </w:r>
      <w:r w:rsidR="00077B0E">
        <w:rPr>
          <w:rFonts w:ascii="Times New Roman" w:hAnsi="Times New Roman"/>
          <w:sz w:val="23"/>
          <w:szCs w:val="23"/>
        </w:rPr>
        <w:t xml:space="preserve"> do wyceny</w:t>
      </w:r>
      <w:r w:rsidRPr="00981215">
        <w:rPr>
          <w:rFonts w:ascii="Times New Roman" w:hAnsi="Times New Roman"/>
          <w:sz w:val="23"/>
          <w:szCs w:val="23"/>
        </w:rPr>
        <w:t xml:space="preserve">) stanowiącym </w:t>
      </w:r>
      <w:r w:rsidRPr="009279A5">
        <w:rPr>
          <w:rFonts w:ascii="Times New Roman" w:hAnsi="Times New Roman"/>
          <w:b/>
          <w:sz w:val="23"/>
          <w:szCs w:val="23"/>
        </w:rPr>
        <w:t>załącznik nr</w:t>
      </w:r>
      <w:r w:rsidR="00FA113E" w:rsidRPr="009279A5">
        <w:rPr>
          <w:rFonts w:ascii="Times New Roman" w:hAnsi="Times New Roman"/>
          <w:b/>
          <w:sz w:val="23"/>
          <w:szCs w:val="23"/>
        </w:rPr>
        <w:t xml:space="preserve"> 8</w:t>
      </w:r>
      <w:r w:rsidRPr="009279A5">
        <w:rPr>
          <w:rFonts w:ascii="Times New Roman" w:hAnsi="Times New Roman"/>
          <w:sz w:val="23"/>
          <w:szCs w:val="23"/>
        </w:rPr>
        <w:t xml:space="preserve"> do </w:t>
      </w:r>
      <w:r w:rsidR="006A0EDD">
        <w:rPr>
          <w:rFonts w:ascii="Times New Roman" w:hAnsi="Times New Roman"/>
          <w:sz w:val="23"/>
          <w:szCs w:val="23"/>
        </w:rPr>
        <w:t>SIWZ</w:t>
      </w:r>
      <w:r w:rsidRPr="00981215">
        <w:rPr>
          <w:rFonts w:ascii="Times New Roman" w:hAnsi="Times New Roman"/>
          <w:sz w:val="23"/>
          <w:szCs w:val="23"/>
        </w:rPr>
        <w:t xml:space="preserve">. </w:t>
      </w:r>
      <w:r w:rsidRPr="00981215">
        <w:rPr>
          <w:rFonts w:ascii="Times New Roman" w:hAnsi="Times New Roman"/>
          <w:b/>
          <w:sz w:val="23"/>
          <w:szCs w:val="23"/>
        </w:rPr>
        <w:t>Warunki, kryteri</w:t>
      </w:r>
      <w:r w:rsidR="00077B0E">
        <w:rPr>
          <w:rFonts w:ascii="Times New Roman" w:hAnsi="Times New Roman"/>
          <w:b/>
          <w:sz w:val="23"/>
          <w:szCs w:val="23"/>
        </w:rPr>
        <w:t>a</w:t>
      </w:r>
      <w:r w:rsidRPr="00981215">
        <w:rPr>
          <w:rFonts w:ascii="Times New Roman" w:hAnsi="Times New Roman"/>
          <w:b/>
          <w:sz w:val="23"/>
          <w:szCs w:val="23"/>
        </w:rPr>
        <w:t xml:space="preserve"> oceny ofert, terminy są jednakowe dla wszystkich części. </w:t>
      </w:r>
    </w:p>
    <w:p w:rsidR="00A1634E" w:rsidRPr="00143738" w:rsidRDefault="00EA63E2" w:rsidP="00A1634E">
      <w:pPr>
        <w:spacing w:after="0" w:line="240" w:lineRule="auto"/>
        <w:jc w:val="both"/>
        <w:rPr>
          <w:rFonts w:ascii="Times New Roman" w:eastAsia="Times New Roman" w:hAnsi="Times New Roman"/>
          <w:sz w:val="23"/>
          <w:szCs w:val="23"/>
          <w:lang w:eastAsia="pl-PL"/>
        </w:rPr>
      </w:pPr>
      <w:r w:rsidRPr="00A1634E">
        <w:rPr>
          <w:rFonts w:ascii="Times New Roman" w:hAnsi="Times New Roman"/>
          <w:sz w:val="23"/>
          <w:szCs w:val="23"/>
        </w:rPr>
        <w:t xml:space="preserve">Zamawiający zastrzega, że ilości dostaw wskazane w załączniku szczegółowym nr </w:t>
      </w:r>
      <w:r w:rsidR="00FA113E" w:rsidRPr="00A1634E">
        <w:rPr>
          <w:rFonts w:ascii="Times New Roman" w:hAnsi="Times New Roman"/>
          <w:sz w:val="23"/>
          <w:szCs w:val="23"/>
        </w:rPr>
        <w:t>8</w:t>
      </w:r>
      <w:r w:rsidRPr="00A1634E">
        <w:rPr>
          <w:rFonts w:ascii="Times New Roman" w:hAnsi="Times New Roman"/>
          <w:sz w:val="23"/>
          <w:szCs w:val="23"/>
        </w:rPr>
        <w:t xml:space="preserve"> do SIWZ (w podziale na 2 części zamówienia), są ilościami szacunkowymi, służącymi do skalkulowania ceny oferty, porównania ofert i wyboru najkorzystniejszej oferty. Wykonawcy, z którym zamawiający podpisze umowę nie przysługuje roszczenie o dostawę w wielkościach podanych w załączniku szczegółowym w tabeli (EXCEL). Dostawy dokonywane w trakcie obowiązywania umowy mogą dla poszczególnych pozycji różnić się ilościowo od wartości podanych w załączniku nr </w:t>
      </w:r>
      <w:r w:rsidR="00FA113E" w:rsidRPr="00A1634E">
        <w:rPr>
          <w:rFonts w:ascii="Times New Roman" w:hAnsi="Times New Roman"/>
          <w:sz w:val="23"/>
          <w:szCs w:val="23"/>
        </w:rPr>
        <w:t>8</w:t>
      </w:r>
      <w:r w:rsidRPr="00A1634E">
        <w:rPr>
          <w:rFonts w:ascii="Times New Roman" w:hAnsi="Times New Roman"/>
          <w:sz w:val="23"/>
          <w:szCs w:val="23"/>
        </w:rPr>
        <w:t xml:space="preserve"> do SIWZ, jednak łączna wartość dostawy nie przekroczy całkowitej wartości oferty wybranego wykonawcy dla określonej części. </w:t>
      </w:r>
      <w:r w:rsidR="00A1634E" w:rsidRPr="00A1634E">
        <w:rPr>
          <w:rFonts w:ascii="Times New Roman" w:hAnsi="Times New Roman"/>
          <w:sz w:val="23"/>
          <w:szCs w:val="23"/>
        </w:rPr>
        <w:t>W</w:t>
      </w:r>
      <w:r w:rsidR="00A1634E" w:rsidRPr="00A1634E">
        <w:rPr>
          <w:rFonts w:ascii="Times New Roman" w:eastAsia="Times New Roman" w:hAnsi="Times New Roman"/>
          <w:sz w:val="23"/>
          <w:szCs w:val="23"/>
          <w:lang w:eastAsia="pl-PL"/>
        </w:rPr>
        <w:t xml:space="preserve">ielkość samochodu </w:t>
      </w:r>
      <w:r w:rsidR="00A1634E" w:rsidRPr="00143738">
        <w:rPr>
          <w:rFonts w:ascii="Times New Roman" w:eastAsia="Times New Roman" w:hAnsi="Times New Roman"/>
          <w:sz w:val="23"/>
          <w:szCs w:val="23"/>
          <w:lang w:eastAsia="pl-PL"/>
        </w:rPr>
        <w:lastRenderedPageBreak/>
        <w:t xml:space="preserve">dostarczającego dany materiał (beton czy kruszywo) będzie każdorazowo dostosowywana do istniejących parametrów drogi – możliwości dojazdu. Materiał należy dostarczyć w miejsce wskazane przez Zamawiającego. </w:t>
      </w:r>
    </w:p>
    <w:p w:rsidR="00143738" w:rsidRPr="007D15A6" w:rsidRDefault="00A1634E" w:rsidP="00AC7755">
      <w:pPr>
        <w:spacing w:after="0" w:line="240" w:lineRule="auto"/>
        <w:jc w:val="both"/>
        <w:rPr>
          <w:rFonts w:ascii="Times New Roman" w:eastAsia="Times New Roman" w:hAnsi="Times New Roman"/>
          <w:sz w:val="23"/>
          <w:szCs w:val="23"/>
          <w:lang w:eastAsia="pl-PL"/>
        </w:rPr>
      </w:pPr>
      <w:r w:rsidRPr="00143738">
        <w:rPr>
          <w:rFonts w:ascii="Times New Roman" w:eastAsia="Times New Roman" w:hAnsi="Times New Roman"/>
          <w:sz w:val="23"/>
          <w:szCs w:val="23"/>
          <w:lang w:eastAsia="pl-PL"/>
        </w:rPr>
        <w:t xml:space="preserve">Ponadto ok. 80% dostawy betonu ma się odbywać gruszkami o pojemności od </w:t>
      </w:r>
      <w:smartTag w:uri="urn:schemas-microsoft-com:office:smarttags" w:element="metricconverter">
        <w:smartTagPr>
          <w:attr w:name="ProductID" w:val="6 m3"/>
        </w:smartTagPr>
        <w:r w:rsidRPr="00143738">
          <w:rPr>
            <w:rFonts w:ascii="Times New Roman" w:eastAsia="Times New Roman" w:hAnsi="Times New Roman"/>
            <w:sz w:val="23"/>
            <w:szCs w:val="23"/>
            <w:lang w:eastAsia="pl-PL"/>
          </w:rPr>
          <w:t>6 m</w:t>
        </w:r>
        <w:r w:rsidRPr="00143738">
          <w:rPr>
            <w:rFonts w:ascii="Times New Roman" w:eastAsia="Times New Roman" w:hAnsi="Times New Roman"/>
            <w:sz w:val="23"/>
            <w:szCs w:val="23"/>
            <w:vertAlign w:val="superscript"/>
            <w:lang w:eastAsia="pl-PL"/>
          </w:rPr>
          <w:t>3</w:t>
        </w:r>
      </w:smartTag>
      <w:r w:rsidRPr="00143738">
        <w:rPr>
          <w:rFonts w:ascii="Times New Roman" w:eastAsia="Times New Roman" w:hAnsi="Times New Roman"/>
          <w:sz w:val="23"/>
          <w:szCs w:val="23"/>
          <w:lang w:eastAsia="pl-PL"/>
        </w:rPr>
        <w:t xml:space="preserve"> do 7m</w:t>
      </w:r>
      <w:r w:rsidRPr="00143738">
        <w:rPr>
          <w:rFonts w:ascii="Times New Roman" w:eastAsia="Times New Roman" w:hAnsi="Times New Roman"/>
          <w:sz w:val="23"/>
          <w:szCs w:val="23"/>
          <w:vertAlign w:val="superscript"/>
          <w:lang w:eastAsia="pl-PL"/>
        </w:rPr>
        <w:t>3</w:t>
      </w:r>
      <w:r w:rsidRPr="00143738">
        <w:rPr>
          <w:rFonts w:ascii="Times New Roman" w:eastAsia="Times New Roman" w:hAnsi="Times New Roman"/>
          <w:sz w:val="23"/>
          <w:szCs w:val="23"/>
          <w:lang w:eastAsia="pl-PL"/>
        </w:rPr>
        <w:t xml:space="preserve">. Dostarczone </w:t>
      </w:r>
      <w:r w:rsidRPr="007D15A6">
        <w:rPr>
          <w:rFonts w:ascii="Times New Roman" w:eastAsia="Times New Roman" w:hAnsi="Times New Roman"/>
          <w:sz w:val="23"/>
          <w:szCs w:val="23"/>
          <w:lang w:eastAsia="pl-PL"/>
        </w:rPr>
        <w:t xml:space="preserve">kruszywo drogowe należy </w:t>
      </w:r>
      <w:r w:rsidR="00E07709" w:rsidRPr="007D15A6">
        <w:rPr>
          <w:rFonts w:ascii="Times New Roman" w:eastAsia="Times New Roman" w:hAnsi="Times New Roman"/>
          <w:sz w:val="23"/>
          <w:szCs w:val="23"/>
          <w:lang w:eastAsia="pl-PL"/>
        </w:rPr>
        <w:t xml:space="preserve">rozciągnąć-rozsypać- wbudować na całej długości wskazanego odcinka lub rozładować punktowo – we wskazanym </w:t>
      </w:r>
      <w:r w:rsidRPr="007D15A6">
        <w:rPr>
          <w:rFonts w:ascii="Times New Roman" w:eastAsia="Times New Roman" w:hAnsi="Times New Roman"/>
          <w:sz w:val="23"/>
          <w:szCs w:val="23"/>
          <w:lang w:eastAsia="pl-PL"/>
        </w:rPr>
        <w:t>przez Zamawiaj</w:t>
      </w:r>
      <w:r w:rsidR="005541E5" w:rsidRPr="007D15A6">
        <w:rPr>
          <w:rFonts w:ascii="Times New Roman" w:eastAsia="Times New Roman" w:hAnsi="Times New Roman"/>
          <w:sz w:val="23"/>
          <w:szCs w:val="23"/>
          <w:lang w:eastAsia="pl-PL"/>
        </w:rPr>
        <w:t>ą</w:t>
      </w:r>
      <w:r w:rsidRPr="007D15A6">
        <w:rPr>
          <w:rFonts w:ascii="Times New Roman" w:eastAsia="Times New Roman" w:hAnsi="Times New Roman"/>
          <w:sz w:val="23"/>
          <w:szCs w:val="23"/>
          <w:lang w:eastAsia="pl-PL"/>
        </w:rPr>
        <w:t>cego</w:t>
      </w:r>
      <w:r w:rsidR="00E07709" w:rsidRPr="007D15A6">
        <w:rPr>
          <w:rFonts w:ascii="Times New Roman" w:eastAsia="Times New Roman" w:hAnsi="Times New Roman"/>
          <w:sz w:val="23"/>
          <w:szCs w:val="23"/>
          <w:lang w:eastAsia="pl-PL"/>
        </w:rPr>
        <w:t xml:space="preserve"> miejscu</w:t>
      </w:r>
      <w:r w:rsidRPr="007D15A6">
        <w:rPr>
          <w:rFonts w:ascii="Times New Roman" w:eastAsia="Times New Roman" w:hAnsi="Times New Roman"/>
          <w:sz w:val="23"/>
          <w:szCs w:val="23"/>
          <w:lang w:eastAsia="pl-PL"/>
        </w:rPr>
        <w:t>.</w:t>
      </w:r>
      <w:r w:rsidR="00AC7755" w:rsidRPr="007D15A6">
        <w:rPr>
          <w:rFonts w:ascii="Times New Roman" w:eastAsia="Times New Roman" w:hAnsi="Times New Roman"/>
          <w:sz w:val="23"/>
          <w:szCs w:val="23"/>
          <w:lang w:eastAsia="pl-PL"/>
        </w:rPr>
        <w:t xml:space="preserve"> </w:t>
      </w:r>
      <w:r w:rsidR="00143738" w:rsidRPr="007D15A6">
        <w:rPr>
          <w:rFonts w:ascii="Times New Roman" w:hAnsi="Times New Roman"/>
          <w:sz w:val="23"/>
          <w:szCs w:val="23"/>
        </w:rPr>
        <w:t xml:space="preserve">Nie dopuszcza się dostaw materiałów z recyklingu. Kruszywo nie może zawierać zanieczyszczeń organicznych (za wyjątkiem piasku </w:t>
      </w:r>
      <w:r w:rsidR="00AC7755" w:rsidRPr="007D15A6">
        <w:rPr>
          <w:rFonts w:ascii="Times New Roman" w:hAnsi="Times New Roman"/>
          <w:sz w:val="23"/>
          <w:szCs w:val="23"/>
        </w:rPr>
        <w:t>na podsypkę)</w:t>
      </w:r>
      <w:r w:rsidR="00143738" w:rsidRPr="007D15A6">
        <w:rPr>
          <w:rFonts w:ascii="Times New Roman" w:hAnsi="Times New Roman"/>
          <w:sz w:val="23"/>
          <w:szCs w:val="23"/>
        </w:rPr>
        <w:t xml:space="preserve"> i elementów metalowych.</w:t>
      </w:r>
      <w:r w:rsidR="00AC7755" w:rsidRPr="007D15A6">
        <w:rPr>
          <w:rFonts w:ascii="Times New Roman" w:eastAsia="Times New Roman" w:hAnsi="Times New Roman"/>
          <w:sz w:val="23"/>
          <w:szCs w:val="23"/>
          <w:lang w:eastAsia="pl-PL"/>
        </w:rPr>
        <w:t xml:space="preserve"> </w:t>
      </w:r>
      <w:r w:rsidR="00143738" w:rsidRPr="007D15A6">
        <w:rPr>
          <w:rFonts w:ascii="Times New Roman" w:hAnsi="Times New Roman"/>
          <w:sz w:val="23"/>
          <w:szCs w:val="23"/>
        </w:rPr>
        <w:t xml:space="preserve">Wykonawca dostarczy kruszywo własnym transportem w godzinach </w:t>
      </w:r>
      <w:r w:rsidR="00AC7755" w:rsidRPr="007D15A6">
        <w:rPr>
          <w:rFonts w:ascii="Times New Roman" w:hAnsi="Times New Roman"/>
          <w:sz w:val="23"/>
          <w:szCs w:val="23"/>
        </w:rPr>
        <w:t xml:space="preserve">uzgodnionych z </w:t>
      </w:r>
      <w:r w:rsidR="00143738" w:rsidRPr="007D15A6">
        <w:rPr>
          <w:rFonts w:ascii="Times New Roman" w:hAnsi="Times New Roman"/>
          <w:sz w:val="23"/>
          <w:szCs w:val="23"/>
        </w:rPr>
        <w:t>Zamawiając</w:t>
      </w:r>
      <w:r w:rsidR="00AC7755" w:rsidRPr="007D15A6">
        <w:rPr>
          <w:rFonts w:ascii="Times New Roman" w:hAnsi="Times New Roman"/>
          <w:sz w:val="23"/>
          <w:szCs w:val="23"/>
        </w:rPr>
        <w:t>ym</w:t>
      </w:r>
      <w:r w:rsidR="00143738" w:rsidRPr="007D15A6">
        <w:rPr>
          <w:rFonts w:ascii="Times New Roman" w:hAnsi="Times New Roman"/>
          <w:sz w:val="23"/>
          <w:szCs w:val="23"/>
        </w:rPr>
        <w:t xml:space="preserve">. </w:t>
      </w:r>
    </w:p>
    <w:p w:rsidR="00300938" w:rsidRPr="007D15A6" w:rsidRDefault="00300938" w:rsidP="00A1634E">
      <w:pPr>
        <w:spacing w:after="0" w:line="240" w:lineRule="auto"/>
        <w:jc w:val="both"/>
        <w:rPr>
          <w:rFonts w:ascii="Times New Roman" w:eastAsia="Times New Roman" w:hAnsi="Times New Roman"/>
          <w:b/>
          <w:sz w:val="23"/>
          <w:szCs w:val="23"/>
          <w:u w:val="single"/>
          <w:lang w:eastAsia="pl-PL"/>
        </w:rPr>
      </w:pPr>
      <w:r w:rsidRPr="007D15A6">
        <w:rPr>
          <w:rFonts w:ascii="Times New Roman" w:eastAsia="Times New Roman" w:hAnsi="Times New Roman"/>
          <w:b/>
          <w:sz w:val="23"/>
          <w:szCs w:val="23"/>
          <w:u w:val="single"/>
          <w:lang w:eastAsia="pl-PL"/>
        </w:rPr>
        <w:t xml:space="preserve">Dostarczone kruszywo musi spełniać wymagania techniczne i jakościowe </w:t>
      </w:r>
      <w:r w:rsidR="007B58D1" w:rsidRPr="007D15A6">
        <w:rPr>
          <w:rFonts w:ascii="Times New Roman" w:eastAsia="Times New Roman" w:hAnsi="Times New Roman"/>
          <w:b/>
          <w:sz w:val="23"/>
          <w:szCs w:val="23"/>
          <w:u w:val="single"/>
          <w:lang w:eastAsia="pl-PL"/>
        </w:rPr>
        <w:t>zgodnie z normą</w:t>
      </w:r>
      <w:r w:rsidRPr="007D15A6">
        <w:rPr>
          <w:rFonts w:ascii="Times New Roman" w:eastAsia="Times New Roman" w:hAnsi="Times New Roman"/>
          <w:b/>
          <w:sz w:val="23"/>
          <w:szCs w:val="23"/>
          <w:u w:val="single"/>
          <w:lang w:eastAsia="pl-PL"/>
        </w:rPr>
        <w:t xml:space="preserve"> PN-EN 13242+A1:2010, </w:t>
      </w:r>
      <w:r w:rsidR="007B58D1" w:rsidRPr="007D15A6">
        <w:rPr>
          <w:rFonts w:ascii="Times New Roman" w:eastAsia="Times New Roman" w:hAnsi="Times New Roman"/>
          <w:b/>
          <w:sz w:val="23"/>
          <w:szCs w:val="23"/>
          <w:u w:val="single"/>
          <w:lang w:eastAsia="pl-PL"/>
        </w:rPr>
        <w:t xml:space="preserve">mieszanki zgodnie z normą PN-EN 13285. </w:t>
      </w:r>
    </w:p>
    <w:p w:rsidR="00300938" w:rsidRPr="007D15A6" w:rsidRDefault="00461ED2" w:rsidP="00A1634E">
      <w:pPr>
        <w:spacing w:after="0" w:line="240" w:lineRule="auto"/>
        <w:jc w:val="both"/>
        <w:rPr>
          <w:rFonts w:ascii="Times New Roman" w:eastAsia="Times New Roman" w:hAnsi="Times New Roman"/>
          <w:b/>
          <w:sz w:val="23"/>
          <w:szCs w:val="23"/>
          <w:lang w:eastAsia="pl-PL"/>
        </w:rPr>
      </w:pPr>
      <w:r w:rsidRPr="007D15A6">
        <w:rPr>
          <w:rFonts w:ascii="Times New Roman" w:eastAsia="Times New Roman" w:hAnsi="Times New Roman"/>
          <w:b/>
          <w:sz w:val="23"/>
          <w:szCs w:val="23"/>
          <w:lang w:eastAsia="pl-PL"/>
        </w:rPr>
        <w:t>Zamawiający na potwierdzenie spełniania norm dostarczanych materiałów, może żądać od Wykonawcy</w:t>
      </w:r>
      <w:r w:rsidR="00300938" w:rsidRPr="007D15A6">
        <w:rPr>
          <w:rFonts w:ascii="Times New Roman" w:eastAsia="Times New Roman" w:hAnsi="Times New Roman"/>
          <w:b/>
          <w:sz w:val="23"/>
          <w:szCs w:val="23"/>
          <w:lang w:eastAsia="pl-PL"/>
        </w:rPr>
        <w:t xml:space="preserve"> </w:t>
      </w:r>
      <w:r w:rsidRPr="007D15A6">
        <w:rPr>
          <w:rFonts w:ascii="Times New Roman" w:eastAsia="Times New Roman" w:hAnsi="Times New Roman"/>
          <w:b/>
          <w:sz w:val="23"/>
          <w:szCs w:val="23"/>
          <w:lang w:eastAsia="pl-PL"/>
        </w:rPr>
        <w:t>stosownych dokumentów np.</w:t>
      </w:r>
      <w:r w:rsidR="009D7997" w:rsidRPr="007D15A6">
        <w:rPr>
          <w:rFonts w:ascii="Times New Roman" w:eastAsia="Times New Roman" w:hAnsi="Times New Roman"/>
          <w:b/>
          <w:sz w:val="23"/>
          <w:szCs w:val="23"/>
          <w:lang w:eastAsia="pl-PL"/>
        </w:rPr>
        <w:t xml:space="preserve"> </w:t>
      </w:r>
      <w:r w:rsidRPr="007D15A6">
        <w:rPr>
          <w:rFonts w:ascii="Times New Roman" w:eastAsia="Times New Roman" w:hAnsi="Times New Roman"/>
          <w:b/>
          <w:sz w:val="23"/>
          <w:szCs w:val="23"/>
          <w:lang w:eastAsia="pl-PL"/>
        </w:rPr>
        <w:t>deklaracji, certyfikatów itp.</w:t>
      </w:r>
    </w:p>
    <w:p w:rsidR="00FE7578" w:rsidRPr="007D15A6" w:rsidRDefault="00FE7578" w:rsidP="00A1634E">
      <w:pPr>
        <w:spacing w:after="0" w:line="240" w:lineRule="auto"/>
        <w:jc w:val="both"/>
        <w:rPr>
          <w:rFonts w:ascii="Times New Roman" w:hAnsi="Times New Roman"/>
          <w:sz w:val="23"/>
          <w:szCs w:val="23"/>
        </w:rPr>
      </w:pPr>
      <w:r w:rsidRPr="007D15A6">
        <w:rPr>
          <w:rFonts w:ascii="Times New Roman" w:eastAsia="Times New Roman" w:hAnsi="Times New Roman"/>
          <w:b/>
          <w:sz w:val="23"/>
          <w:szCs w:val="23"/>
          <w:lang w:eastAsia="pl-PL"/>
        </w:rPr>
        <w:t>Zamawiający zastrzega</w:t>
      </w:r>
      <w:r w:rsidR="00B04A74" w:rsidRPr="007D15A6">
        <w:rPr>
          <w:rFonts w:ascii="Times New Roman" w:eastAsia="Times New Roman" w:hAnsi="Times New Roman"/>
          <w:b/>
          <w:sz w:val="23"/>
          <w:szCs w:val="23"/>
          <w:lang w:eastAsia="pl-PL"/>
        </w:rPr>
        <w:t xml:space="preserve">, </w:t>
      </w:r>
      <w:r w:rsidR="009D7997" w:rsidRPr="007D15A6">
        <w:rPr>
          <w:rFonts w:ascii="Times New Roman" w:eastAsia="Times New Roman" w:hAnsi="Times New Roman"/>
          <w:b/>
          <w:sz w:val="23"/>
          <w:szCs w:val="23"/>
          <w:lang w:eastAsia="pl-PL"/>
        </w:rPr>
        <w:t>że</w:t>
      </w:r>
      <w:r w:rsidR="00B04A74" w:rsidRPr="007D15A6">
        <w:rPr>
          <w:rFonts w:ascii="Times New Roman" w:eastAsia="Times New Roman" w:hAnsi="Times New Roman"/>
          <w:b/>
          <w:sz w:val="23"/>
          <w:szCs w:val="23"/>
          <w:lang w:eastAsia="pl-PL"/>
        </w:rPr>
        <w:t xml:space="preserve"> </w:t>
      </w:r>
      <w:r w:rsidRPr="007D15A6">
        <w:rPr>
          <w:rFonts w:ascii="Times New Roman" w:eastAsia="Times New Roman" w:hAnsi="Times New Roman"/>
          <w:b/>
          <w:sz w:val="23"/>
          <w:szCs w:val="23"/>
          <w:lang w:eastAsia="pl-PL"/>
        </w:rPr>
        <w:t>podczas trwania zamówienia</w:t>
      </w:r>
      <w:r w:rsidR="009D7997" w:rsidRPr="007D15A6">
        <w:rPr>
          <w:rFonts w:ascii="Times New Roman" w:eastAsia="Times New Roman" w:hAnsi="Times New Roman"/>
          <w:b/>
          <w:sz w:val="23"/>
          <w:szCs w:val="23"/>
          <w:lang w:eastAsia="pl-PL"/>
        </w:rPr>
        <w:t>,</w:t>
      </w:r>
      <w:r w:rsidRPr="007D15A6">
        <w:rPr>
          <w:rFonts w:ascii="Times New Roman" w:eastAsia="Times New Roman" w:hAnsi="Times New Roman"/>
          <w:b/>
          <w:sz w:val="23"/>
          <w:szCs w:val="23"/>
          <w:lang w:eastAsia="pl-PL"/>
        </w:rPr>
        <w:t xml:space="preserve"> w razie wątpliwości co do jakości dostarczonego materiału</w:t>
      </w:r>
      <w:r w:rsidR="009D7997" w:rsidRPr="007D15A6">
        <w:rPr>
          <w:rFonts w:ascii="Times New Roman" w:eastAsia="Times New Roman" w:hAnsi="Times New Roman"/>
          <w:b/>
          <w:sz w:val="23"/>
          <w:szCs w:val="23"/>
          <w:lang w:eastAsia="pl-PL"/>
        </w:rPr>
        <w:t xml:space="preserve">, pobierze losowo próbkę asortymentu </w:t>
      </w:r>
      <w:r w:rsidRPr="007D15A6">
        <w:rPr>
          <w:rFonts w:ascii="Times New Roman" w:eastAsia="Times New Roman" w:hAnsi="Times New Roman"/>
          <w:b/>
          <w:sz w:val="23"/>
          <w:szCs w:val="23"/>
          <w:lang w:eastAsia="pl-PL"/>
        </w:rPr>
        <w:t xml:space="preserve">w celu przeprowadzenia badań laboratoryjnych określających skład i właściwości </w:t>
      </w:r>
      <w:r w:rsidR="007D15A6" w:rsidRPr="007D15A6">
        <w:rPr>
          <w:rFonts w:ascii="Times New Roman" w:eastAsia="Times New Roman" w:hAnsi="Times New Roman"/>
          <w:b/>
          <w:sz w:val="23"/>
          <w:szCs w:val="23"/>
          <w:lang w:eastAsia="pl-PL"/>
        </w:rPr>
        <w:t>dostawy</w:t>
      </w:r>
      <w:r w:rsidRPr="007D15A6">
        <w:rPr>
          <w:rFonts w:ascii="Times New Roman" w:eastAsia="Times New Roman" w:hAnsi="Times New Roman"/>
          <w:b/>
          <w:sz w:val="23"/>
          <w:szCs w:val="23"/>
          <w:lang w:eastAsia="pl-PL"/>
        </w:rPr>
        <w:t>. W</w:t>
      </w:r>
      <w:r w:rsidR="00D23CD1" w:rsidRPr="007D15A6">
        <w:rPr>
          <w:rFonts w:ascii="Times New Roman" w:eastAsia="Times New Roman" w:hAnsi="Times New Roman"/>
          <w:b/>
          <w:sz w:val="23"/>
          <w:szCs w:val="23"/>
          <w:lang w:eastAsia="pl-PL"/>
        </w:rPr>
        <w:t xml:space="preserve"> </w:t>
      </w:r>
      <w:r w:rsidRPr="007D15A6">
        <w:rPr>
          <w:rFonts w:ascii="Times New Roman" w:eastAsia="Times New Roman" w:hAnsi="Times New Roman"/>
          <w:b/>
          <w:sz w:val="23"/>
          <w:szCs w:val="23"/>
          <w:lang w:eastAsia="pl-PL"/>
        </w:rPr>
        <w:t xml:space="preserve">przypadku stwierdzenia niezgodności z </w:t>
      </w:r>
      <w:r w:rsidR="00B04A74" w:rsidRPr="007D15A6">
        <w:rPr>
          <w:rFonts w:ascii="Times New Roman" w:eastAsia="Times New Roman" w:hAnsi="Times New Roman"/>
          <w:b/>
          <w:sz w:val="23"/>
          <w:szCs w:val="23"/>
          <w:lang w:eastAsia="pl-PL"/>
        </w:rPr>
        <w:t xml:space="preserve">normami, wymaganiami Zamawiającego, </w:t>
      </w:r>
      <w:r w:rsidRPr="007D15A6">
        <w:rPr>
          <w:rFonts w:ascii="Times New Roman" w:eastAsia="Times New Roman" w:hAnsi="Times New Roman"/>
          <w:b/>
          <w:sz w:val="23"/>
          <w:szCs w:val="23"/>
          <w:lang w:eastAsia="pl-PL"/>
        </w:rPr>
        <w:t>Wykonawca zostanie obciążony kosztami badań laboratoryjnych</w:t>
      </w:r>
      <w:r w:rsidR="000B3A12" w:rsidRPr="007D15A6">
        <w:rPr>
          <w:rFonts w:ascii="Times New Roman" w:eastAsia="Times New Roman" w:hAnsi="Times New Roman"/>
          <w:b/>
          <w:sz w:val="23"/>
          <w:szCs w:val="23"/>
          <w:lang w:eastAsia="pl-PL"/>
        </w:rPr>
        <w:t xml:space="preserve"> i na własny koszt odbierze niewłaściwy materiał i dostarczy asortyment zgodny z wymaganiami.</w:t>
      </w:r>
    </w:p>
    <w:p w:rsidR="00A56820" w:rsidRPr="00A1634E" w:rsidRDefault="00A56820" w:rsidP="0015233C">
      <w:pPr>
        <w:pStyle w:val="Standard"/>
        <w:numPr>
          <w:ilvl w:val="0"/>
          <w:numId w:val="23"/>
        </w:numPr>
        <w:ind w:left="284" w:hanging="284"/>
        <w:jc w:val="both"/>
        <w:rPr>
          <w:rFonts w:eastAsia="Times New Roman" w:cs="Times New Roman"/>
          <w:sz w:val="23"/>
          <w:szCs w:val="23"/>
          <w:lang w:val="pl-PL" w:eastAsia="pl-PL"/>
        </w:rPr>
      </w:pPr>
      <w:r w:rsidRPr="00A1634E">
        <w:rPr>
          <w:rFonts w:eastAsia="Times New Roman" w:cs="Times New Roman"/>
          <w:b/>
          <w:sz w:val="23"/>
          <w:szCs w:val="23"/>
          <w:lang w:val="pl-PL" w:eastAsia="pl-PL"/>
        </w:rPr>
        <w:t>Załącz</w:t>
      </w:r>
      <w:r w:rsidR="00EA63E2" w:rsidRPr="00A1634E">
        <w:rPr>
          <w:rFonts w:eastAsia="Times New Roman" w:cs="Times New Roman"/>
          <w:b/>
          <w:sz w:val="23"/>
          <w:szCs w:val="23"/>
          <w:lang w:val="pl-PL" w:eastAsia="pl-PL"/>
        </w:rPr>
        <w:t xml:space="preserve">nik nr </w:t>
      </w:r>
      <w:r w:rsidR="00FA113E" w:rsidRPr="00A1634E">
        <w:rPr>
          <w:rFonts w:eastAsia="Times New Roman" w:cs="Times New Roman"/>
          <w:b/>
          <w:sz w:val="23"/>
          <w:szCs w:val="23"/>
          <w:lang w:val="pl-PL" w:eastAsia="pl-PL"/>
        </w:rPr>
        <w:t>8</w:t>
      </w:r>
      <w:r w:rsidR="00EA63E2" w:rsidRPr="00A1634E">
        <w:rPr>
          <w:rFonts w:eastAsia="Times New Roman" w:cs="Times New Roman"/>
          <w:b/>
          <w:sz w:val="23"/>
          <w:szCs w:val="23"/>
          <w:lang w:val="pl-PL" w:eastAsia="pl-PL"/>
        </w:rPr>
        <w:t xml:space="preserve"> do SIWZ (w EXCELU do wyceny)</w:t>
      </w:r>
      <w:r w:rsidRPr="00A1634E">
        <w:rPr>
          <w:rFonts w:eastAsia="Times New Roman" w:cs="Times New Roman"/>
          <w:b/>
          <w:sz w:val="23"/>
          <w:szCs w:val="23"/>
          <w:lang w:val="pl-PL" w:eastAsia="pl-PL"/>
        </w:rPr>
        <w:t xml:space="preserve"> </w:t>
      </w:r>
      <w:r w:rsidR="008E6954" w:rsidRPr="00A1634E">
        <w:rPr>
          <w:rFonts w:eastAsia="Times New Roman" w:cs="Times New Roman"/>
          <w:b/>
          <w:sz w:val="23"/>
          <w:szCs w:val="23"/>
          <w:lang w:val="pl-PL" w:eastAsia="pl-PL"/>
        </w:rPr>
        <w:t>Wykonawca winien wycenić</w:t>
      </w:r>
      <w:r w:rsidR="00F25743" w:rsidRPr="00A1634E">
        <w:rPr>
          <w:rFonts w:eastAsia="Times New Roman" w:cs="Times New Roman"/>
          <w:b/>
          <w:sz w:val="23"/>
          <w:szCs w:val="23"/>
          <w:lang w:val="pl-PL" w:eastAsia="pl-PL"/>
        </w:rPr>
        <w:t xml:space="preserve"> oferowaną lub oferowane części</w:t>
      </w:r>
      <w:r w:rsidR="008E6954" w:rsidRPr="00A1634E">
        <w:rPr>
          <w:rFonts w:eastAsia="Times New Roman" w:cs="Times New Roman"/>
          <w:b/>
          <w:sz w:val="23"/>
          <w:szCs w:val="23"/>
          <w:lang w:val="pl-PL" w:eastAsia="pl-PL"/>
        </w:rPr>
        <w:t xml:space="preserve"> i dołączyć do oferty.</w:t>
      </w:r>
    </w:p>
    <w:p w:rsidR="00A56820" w:rsidRDefault="00A56820" w:rsidP="0015233C">
      <w:pPr>
        <w:pStyle w:val="Akapitzlist"/>
        <w:widowControl w:val="0"/>
        <w:numPr>
          <w:ilvl w:val="0"/>
          <w:numId w:val="23"/>
        </w:numPr>
        <w:suppressAutoHyphens/>
        <w:autoSpaceDN w:val="0"/>
        <w:spacing w:after="0" w:line="240" w:lineRule="auto"/>
        <w:ind w:left="426" w:hanging="426"/>
        <w:contextualSpacing w:val="0"/>
        <w:jc w:val="both"/>
        <w:textAlignment w:val="baseline"/>
        <w:rPr>
          <w:rFonts w:ascii="Times New Roman" w:hAnsi="Times New Roman"/>
          <w:sz w:val="23"/>
          <w:szCs w:val="23"/>
        </w:rPr>
      </w:pPr>
      <w:r w:rsidRPr="00F13A6A">
        <w:rPr>
          <w:rFonts w:ascii="Times New Roman" w:hAnsi="Times New Roman"/>
          <w:sz w:val="23"/>
          <w:szCs w:val="23"/>
        </w:rPr>
        <w:t xml:space="preserve">Przedmiot zamówienia określony został za pomocą poniższych kodów Wspólnego Słownika Zamówień CPV: </w:t>
      </w:r>
    </w:p>
    <w:p w:rsidR="00EA63E2" w:rsidRPr="001B4B0D" w:rsidRDefault="00EA63E2" w:rsidP="00EA63E2">
      <w:pPr>
        <w:spacing w:after="0" w:line="240" w:lineRule="auto"/>
        <w:rPr>
          <w:rFonts w:ascii="Times New Roman" w:hAnsi="Times New Roman"/>
          <w:sz w:val="23"/>
          <w:szCs w:val="23"/>
        </w:rPr>
      </w:pPr>
      <w:r w:rsidRPr="001B4B0D">
        <w:rPr>
          <w:rFonts w:ascii="Times New Roman" w:hAnsi="Times New Roman"/>
          <w:sz w:val="23"/>
          <w:szCs w:val="23"/>
        </w:rPr>
        <w:t xml:space="preserve">14212200-2 </w:t>
      </w:r>
      <w:r w:rsidRPr="001B4B0D">
        <w:rPr>
          <w:rFonts w:ascii="Times New Roman" w:hAnsi="Times New Roman"/>
          <w:sz w:val="23"/>
          <w:szCs w:val="23"/>
        </w:rPr>
        <w:tab/>
        <w:t>Kruszywo</w:t>
      </w:r>
    </w:p>
    <w:p w:rsidR="00EA63E2" w:rsidRPr="001B4B0D" w:rsidRDefault="00EA63E2" w:rsidP="00EA63E2">
      <w:pPr>
        <w:spacing w:after="0" w:line="240" w:lineRule="auto"/>
        <w:rPr>
          <w:rFonts w:ascii="Times New Roman" w:hAnsi="Times New Roman"/>
          <w:sz w:val="23"/>
          <w:szCs w:val="23"/>
        </w:rPr>
      </w:pPr>
      <w:r w:rsidRPr="001B4B0D">
        <w:rPr>
          <w:rFonts w:ascii="Times New Roman" w:hAnsi="Times New Roman"/>
          <w:sz w:val="23"/>
          <w:szCs w:val="23"/>
        </w:rPr>
        <w:t xml:space="preserve">14210000-6 </w:t>
      </w:r>
      <w:r w:rsidRPr="001B4B0D">
        <w:rPr>
          <w:rFonts w:ascii="Times New Roman" w:hAnsi="Times New Roman"/>
          <w:sz w:val="23"/>
          <w:szCs w:val="23"/>
        </w:rPr>
        <w:tab/>
        <w:t xml:space="preserve">Żwir, piasek </w:t>
      </w:r>
    </w:p>
    <w:p w:rsidR="00EA63E2" w:rsidRPr="001B4B0D" w:rsidRDefault="00EA63E2" w:rsidP="00EA63E2">
      <w:pPr>
        <w:tabs>
          <w:tab w:val="left" w:pos="284"/>
        </w:tabs>
        <w:autoSpaceDE w:val="0"/>
        <w:autoSpaceDN w:val="0"/>
        <w:adjustRightInd w:val="0"/>
        <w:spacing w:after="0" w:line="240" w:lineRule="auto"/>
        <w:jc w:val="both"/>
        <w:rPr>
          <w:rFonts w:ascii="Times New Roman" w:hAnsi="Times New Roman"/>
          <w:sz w:val="23"/>
          <w:szCs w:val="23"/>
        </w:rPr>
      </w:pPr>
      <w:r w:rsidRPr="001B4B0D">
        <w:rPr>
          <w:rFonts w:ascii="Times New Roman" w:hAnsi="Times New Roman"/>
          <w:sz w:val="23"/>
          <w:szCs w:val="23"/>
        </w:rPr>
        <w:t xml:space="preserve">44114000-2 </w:t>
      </w:r>
      <w:r w:rsidRPr="001B4B0D">
        <w:rPr>
          <w:rFonts w:ascii="Times New Roman" w:hAnsi="Times New Roman"/>
          <w:sz w:val="23"/>
          <w:szCs w:val="23"/>
        </w:rPr>
        <w:tab/>
        <w:t>Beton</w:t>
      </w:r>
    </w:p>
    <w:p w:rsidR="00571274" w:rsidRPr="001B4B0D" w:rsidRDefault="00571274" w:rsidP="00571274">
      <w:pPr>
        <w:tabs>
          <w:tab w:val="left" w:pos="284"/>
        </w:tabs>
        <w:autoSpaceDE w:val="0"/>
        <w:autoSpaceDN w:val="0"/>
        <w:adjustRightInd w:val="0"/>
        <w:spacing w:after="0" w:line="240" w:lineRule="auto"/>
        <w:jc w:val="both"/>
        <w:rPr>
          <w:rFonts w:ascii="Times New Roman" w:hAnsi="Times New Roman"/>
          <w:sz w:val="23"/>
          <w:szCs w:val="23"/>
          <w:shd w:val="clear" w:color="auto" w:fill="FFFFFF"/>
        </w:rPr>
      </w:pPr>
      <w:r w:rsidRPr="001B4B0D">
        <w:rPr>
          <w:rFonts w:ascii="Times New Roman" w:eastAsia="Tahoma" w:hAnsi="Times New Roman"/>
          <w:sz w:val="23"/>
          <w:szCs w:val="23"/>
          <w:shd w:val="clear" w:color="auto" w:fill="FFFFFF"/>
        </w:rPr>
        <w:t xml:space="preserve">60100000-9 </w:t>
      </w:r>
      <w:r w:rsidRPr="001B4B0D">
        <w:rPr>
          <w:rFonts w:ascii="Times New Roman" w:eastAsia="Tahoma" w:hAnsi="Times New Roman"/>
          <w:sz w:val="23"/>
          <w:szCs w:val="23"/>
          <w:shd w:val="clear" w:color="auto" w:fill="FFFFFF"/>
        </w:rPr>
        <w:tab/>
      </w:r>
      <w:r w:rsidRPr="001B4B0D">
        <w:rPr>
          <w:rFonts w:ascii="Times New Roman" w:hAnsi="Times New Roman"/>
          <w:sz w:val="23"/>
          <w:szCs w:val="23"/>
          <w:shd w:val="clear" w:color="auto" w:fill="FFFFFF"/>
        </w:rPr>
        <w:t>Usługi w zakresie transportu drogowego</w:t>
      </w:r>
    </w:p>
    <w:p w:rsidR="001B4B0D" w:rsidRPr="001B4B0D" w:rsidRDefault="001B4B0D" w:rsidP="00571274">
      <w:pPr>
        <w:tabs>
          <w:tab w:val="left" w:pos="284"/>
        </w:tabs>
        <w:autoSpaceDE w:val="0"/>
        <w:autoSpaceDN w:val="0"/>
        <w:adjustRightInd w:val="0"/>
        <w:spacing w:after="0" w:line="240" w:lineRule="auto"/>
        <w:jc w:val="both"/>
        <w:rPr>
          <w:rFonts w:ascii="Times New Roman" w:hAnsi="Times New Roman"/>
          <w:sz w:val="23"/>
          <w:szCs w:val="23"/>
        </w:rPr>
      </w:pPr>
      <w:r w:rsidRPr="001B4B0D">
        <w:rPr>
          <w:rFonts w:ascii="Times New Roman" w:hAnsi="Times New Roman"/>
          <w:sz w:val="23"/>
          <w:szCs w:val="23"/>
          <w:shd w:val="clear" w:color="auto" w:fill="FFFFFF"/>
        </w:rPr>
        <w:t xml:space="preserve">60180000-3 </w:t>
      </w:r>
      <w:r w:rsidRPr="001B4B0D">
        <w:rPr>
          <w:rFonts w:ascii="Times New Roman" w:hAnsi="Times New Roman"/>
          <w:sz w:val="23"/>
          <w:szCs w:val="23"/>
          <w:shd w:val="clear" w:color="auto" w:fill="FFFFFF"/>
        </w:rPr>
        <w:tab/>
      </w:r>
      <w:r w:rsidRPr="001B4B0D">
        <w:rPr>
          <w:rFonts w:ascii="Times New Roman" w:hAnsi="Times New Roman"/>
          <w:sz w:val="23"/>
          <w:szCs w:val="23"/>
        </w:rPr>
        <w:t>Wynajem pojazdów do transportu towarów wraz z kierowcą</w:t>
      </w:r>
    </w:p>
    <w:tbl>
      <w:tblPr>
        <w:tblW w:w="9923" w:type="dxa"/>
        <w:tblCellSpacing w:w="0" w:type="dxa"/>
        <w:shd w:val="clear" w:color="auto" w:fill="D9D9D9"/>
        <w:tblCellMar>
          <w:left w:w="0" w:type="dxa"/>
          <w:right w:w="0" w:type="dxa"/>
        </w:tblCellMar>
        <w:tblLook w:val="04A0"/>
      </w:tblPr>
      <w:tblGrid>
        <w:gridCol w:w="6"/>
        <w:gridCol w:w="6"/>
        <w:gridCol w:w="9911"/>
      </w:tblGrid>
      <w:tr w:rsidR="00A56820" w:rsidRPr="00753ED1" w:rsidTr="006A0EDD">
        <w:trPr>
          <w:gridAfter w:val="2"/>
          <w:wAfter w:w="9917" w:type="dxa"/>
          <w:tblCellSpacing w:w="0" w:type="dxa"/>
        </w:trPr>
        <w:tc>
          <w:tcPr>
            <w:tcW w:w="0" w:type="auto"/>
            <w:shd w:val="clear" w:color="auto" w:fill="D9D9D9"/>
            <w:vAlign w:val="center"/>
          </w:tcPr>
          <w:p w:rsidR="00A56820" w:rsidRPr="00753ED1" w:rsidRDefault="00A56820" w:rsidP="00BD0CED">
            <w:pPr>
              <w:spacing w:after="0" w:line="240" w:lineRule="auto"/>
              <w:rPr>
                <w:rFonts w:ascii="Times New Roman" w:hAnsi="Times New Roman"/>
                <w:color w:val="000000"/>
                <w:sz w:val="23"/>
                <w:szCs w:val="23"/>
              </w:rPr>
            </w:pPr>
          </w:p>
        </w:tc>
      </w:tr>
      <w:tr w:rsidR="00A56820" w:rsidRPr="00BD0CED" w:rsidTr="006A0EDD">
        <w:trPr>
          <w:gridAfter w:val="1"/>
          <w:wAfter w:w="9911" w:type="dxa"/>
          <w:tblCellSpacing w:w="0" w:type="dxa"/>
        </w:trPr>
        <w:tc>
          <w:tcPr>
            <w:tcW w:w="0" w:type="auto"/>
            <w:shd w:val="clear" w:color="auto" w:fill="D9D9D9"/>
            <w:vAlign w:val="center"/>
          </w:tcPr>
          <w:p w:rsidR="00A56820" w:rsidRPr="00BD0CED" w:rsidRDefault="00A56820" w:rsidP="00BD0CED">
            <w:pPr>
              <w:spacing w:after="0" w:line="240" w:lineRule="auto"/>
              <w:rPr>
                <w:rFonts w:ascii="Times New Roman" w:hAnsi="Times New Roman"/>
                <w:b/>
                <w:bCs/>
                <w:sz w:val="23"/>
                <w:szCs w:val="23"/>
              </w:rPr>
            </w:pPr>
          </w:p>
        </w:tc>
        <w:tc>
          <w:tcPr>
            <w:tcW w:w="0" w:type="auto"/>
            <w:shd w:val="clear" w:color="auto" w:fill="D9D9D9"/>
            <w:vAlign w:val="center"/>
          </w:tcPr>
          <w:p w:rsidR="00A56820" w:rsidRPr="00BD0CED" w:rsidRDefault="00A56820" w:rsidP="00BD0CED">
            <w:pPr>
              <w:spacing w:after="0" w:line="240" w:lineRule="auto"/>
              <w:rPr>
                <w:rFonts w:ascii="Times New Roman" w:hAnsi="Times New Roman"/>
                <w:sz w:val="23"/>
                <w:szCs w:val="23"/>
              </w:rPr>
            </w:pPr>
          </w:p>
        </w:tc>
      </w:tr>
      <w:tr w:rsidR="00A56820" w:rsidRPr="00BD0CED" w:rsidTr="006A0ED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9923" w:type="dxa"/>
            <w:gridSpan w:val="3"/>
            <w:shd w:val="clear" w:color="auto" w:fill="D9D9D9"/>
            <w:vAlign w:val="center"/>
          </w:tcPr>
          <w:p w:rsidR="00A56820" w:rsidRPr="00827DCF" w:rsidRDefault="00A56820" w:rsidP="0015233C">
            <w:pPr>
              <w:pStyle w:val="Nagwek1"/>
              <w:numPr>
                <w:ilvl w:val="0"/>
                <w:numId w:val="6"/>
              </w:numPr>
              <w:overflowPunct w:val="0"/>
              <w:autoSpaceDE w:val="0"/>
              <w:autoSpaceDN w:val="0"/>
              <w:adjustRightInd w:val="0"/>
              <w:spacing w:before="0" w:line="240" w:lineRule="auto"/>
              <w:ind w:left="639" w:hanging="567"/>
              <w:textAlignment w:val="baseline"/>
              <w:rPr>
                <w:rFonts w:ascii="Times New Roman" w:hAnsi="Times New Roman"/>
                <w:color w:val="auto"/>
                <w:sz w:val="23"/>
                <w:szCs w:val="23"/>
              </w:rPr>
            </w:pPr>
            <w:bookmarkStart w:id="6" w:name="_Toc1038217"/>
            <w:r w:rsidRPr="00827DCF">
              <w:rPr>
                <w:rFonts w:ascii="Times New Roman" w:hAnsi="Times New Roman"/>
                <w:color w:val="auto"/>
                <w:sz w:val="23"/>
                <w:szCs w:val="23"/>
              </w:rPr>
              <w:t>ZATRUDNIENIE OSÓB NA UMOWĘ O PRACĘ</w:t>
            </w:r>
            <w:bookmarkEnd w:id="6"/>
          </w:p>
        </w:tc>
      </w:tr>
    </w:tbl>
    <w:p w:rsidR="00A56820" w:rsidRDefault="00FA601A" w:rsidP="00FA601A">
      <w:pPr>
        <w:spacing w:after="0" w:line="240" w:lineRule="auto"/>
        <w:contextualSpacing/>
        <w:rPr>
          <w:rFonts w:ascii="Times New Roman" w:hAnsi="Times New Roman"/>
          <w:spacing w:val="-2"/>
          <w:sz w:val="23"/>
          <w:szCs w:val="23"/>
        </w:rPr>
      </w:pPr>
      <w:bookmarkStart w:id="7" w:name="_GoBack"/>
      <w:bookmarkEnd w:id="7"/>
      <w:r w:rsidRPr="00FA601A">
        <w:rPr>
          <w:rFonts w:ascii="Times New Roman" w:hAnsi="Times New Roman"/>
          <w:spacing w:val="-2"/>
          <w:kern w:val="3"/>
          <w:sz w:val="23"/>
          <w:szCs w:val="23"/>
          <w:lang w:eastAsia="zh-CN"/>
        </w:rPr>
        <w:t xml:space="preserve">Ze względu na charakter zamówienia – DOSTAWY </w:t>
      </w:r>
      <w:r w:rsidRPr="00FA601A">
        <w:rPr>
          <w:rFonts w:ascii="Times New Roman" w:hAnsi="Times New Roman"/>
          <w:spacing w:val="-2"/>
          <w:sz w:val="23"/>
          <w:szCs w:val="23"/>
        </w:rPr>
        <w:t>art. 29 ust. 3</w:t>
      </w:r>
      <w:r w:rsidRPr="00D2316A">
        <w:rPr>
          <w:rFonts w:ascii="Times New Roman" w:hAnsi="Times New Roman"/>
          <w:spacing w:val="-2"/>
          <w:sz w:val="23"/>
          <w:szCs w:val="23"/>
        </w:rPr>
        <w:t xml:space="preserve"> a ustawy </w:t>
      </w:r>
      <w:proofErr w:type="spellStart"/>
      <w:r w:rsidRPr="00D2316A">
        <w:rPr>
          <w:rFonts w:ascii="Times New Roman" w:hAnsi="Times New Roman"/>
          <w:spacing w:val="-2"/>
          <w:sz w:val="23"/>
          <w:szCs w:val="23"/>
        </w:rPr>
        <w:t>Pzp</w:t>
      </w:r>
      <w:proofErr w:type="spellEnd"/>
      <w:r w:rsidRPr="00D2316A">
        <w:rPr>
          <w:rFonts w:ascii="Times New Roman" w:hAnsi="Times New Roman"/>
          <w:spacing w:val="-2"/>
          <w:sz w:val="23"/>
          <w:szCs w:val="23"/>
        </w:rPr>
        <w:t xml:space="preserve"> </w:t>
      </w:r>
      <w:r>
        <w:rPr>
          <w:rFonts w:ascii="Times New Roman" w:hAnsi="Times New Roman"/>
          <w:spacing w:val="-2"/>
          <w:sz w:val="23"/>
          <w:szCs w:val="23"/>
        </w:rPr>
        <w:t xml:space="preserve">nie ma zastosowania. </w:t>
      </w:r>
    </w:p>
    <w:p w:rsidR="00FA601A" w:rsidRPr="00BD0CED" w:rsidRDefault="00FA601A" w:rsidP="00FA601A">
      <w:pPr>
        <w:spacing w:after="0" w:line="240" w:lineRule="auto"/>
        <w:contextualSpacing/>
        <w:rPr>
          <w:rFonts w:ascii="Times New Roman" w:hAnsi="Times New Roman"/>
          <w:sz w:val="23"/>
          <w:szCs w:val="23"/>
        </w:rPr>
      </w:pPr>
    </w:p>
    <w:p w:rsidR="00A56820" w:rsidRPr="00BD0CED" w:rsidRDefault="00A56820" w:rsidP="00BD0CED">
      <w:pPr>
        <w:pStyle w:val="Akapitzlist"/>
        <w:spacing w:after="0" w:line="240" w:lineRule="auto"/>
        <w:ind w:hanging="720"/>
        <w:contextualSpacing w:val="0"/>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6A0EDD">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8" w:name="_Toc326423399"/>
            <w:bookmarkStart w:id="9" w:name="_Toc1038218"/>
            <w:r w:rsidRPr="00827DCF">
              <w:rPr>
                <w:rFonts w:ascii="Times New Roman" w:hAnsi="Times New Roman"/>
                <w:color w:val="auto"/>
                <w:sz w:val="23"/>
                <w:szCs w:val="23"/>
              </w:rPr>
              <w:t xml:space="preserve">V INFORMACJA O PRZEWIDYWANYCH ZAMÓWIENIACH </w:t>
            </w:r>
            <w:r w:rsidR="000E0C95" w:rsidRPr="00827DCF">
              <w:rPr>
                <w:rFonts w:ascii="Times New Roman" w:hAnsi="Times New Roman"/>
                <w:color w:val="auto"/>
                <w:sz w:val="23"/>
                <w:szCs w:val="23"/>
              </w:rPr>
              <w:t>Z</w:t>
            </w:r>
            <w:r w:rsidRPr="00827DCF">
              <w:rPr>
                <w:rFonts w:ascii="Times New Roman" w:hAnsi="Times New Roman"/>
                <w:color w:val="auto"/>
                <w:sz w:val="23"/>
                <w:szCs w:val="23"/>
              </w:rPr>
              <w:t xml:space="preserve"> art. 67 ust. 1 </w:t>
            </w:r>
            <w:proofErr w:type="spellStart"/>
            <w:r w:rsidRPr="00827DCF">
              <w:rPr>
                <w:rFonts w:ascii="Times New Roman" w:hAnsi="Times New Roman"/>
                <w:color w:val="auto"/>
                <w:sz w:val="23"/>
                <w:szCs w:val="23"/>
              </w:rPr>
              <w:t>pkt</w:t>
            </w:r>
            <w:proofErr w:type="spellEnd"/>
            <w:r w:rsidRPr="00827DCF">
              <w:rPr>
                <w:rFonts w:ascii="Times New Roman" w:hAnsi="Times New Roman"/>
                <w:color w:val="auto"/>
                <w:sz w:val="23"/>
                <w:szCs w:val="23"/>
              </w:rPr>
              <w:t xml:space="preserve"> 6 </w:t>
            </w:r>
            <w:proofErr w:type="spellStart"/>
            <w:r w:rsidRPr="00827DCF">
              <w:rPr>
                <w:rFonts w:ascii="Times New Roman" w:hAnsi="Times New Roman"/>
                <w:color w:val="auto"/>
                <w:sz w:val="23"/>
                <w:szCs w:val="23"/>
              </w:rPr>
              <w:t>Pzp</w:t>
            </w:r>
            <w:bookmarkEnd w:id="8"/>
            <w:bookmarkEnd w:id="9"/>
            <w:proofErr w:type="spellEnd"/>
          </w:p>
        </w:tc>
      </w:tr>
    </w:tbl>
    <w:p w:rsidR="00A56820" w:rsidRPr="00BD0CED" w:rsidRDefault="00DC2F05" w:rsidP="00F13A6A">
      <w:pPr>
        <w:overflowPunct w:val="0"/>
        <w:autoSpaceDE w:val="0"/>
        <w:autoSpaceDN w:val="0"/>
        <w:spacing w:after="0" w:line="240" w:lineRule="auto"/>
        <w:jc w:val="both"/>
        <w:rPr>
          <w:rFonts w:ascii="Times New Roman" w:hAnsi="Times New Roman"/>
          <w:sz w:val="23"/>
          <w:szCs w:val="23"/>
        </w:rPr>
      </w:pPr>
      <w:r w:rsidRPr="00BD0CED">
        <w:rPr>
          <w:rFonts w:ascii="Times New Roman" w:hAnsi="Times New Roman"/>
          <w:sz w:val="23"/>
          <w:szCs w:val="23"/>
        </w:rPr>
        <w:t xml:space="preserve">Zamawiający nie przewiduje możliwości udzielenia zamówień, o których mowa w art. 67 ust. 1 </w:t>
      </w:r>
      <w:proofErr w:type="spellStart"/>
      <w:r w:rsidRPr="00BD0CED">
        <w:rPr>
          <w:rFonts w:ascii="Times New Roman" w:hAnsi="Times New Roman"/>
          <w:sz w:val="23"/>
          <w:szCs w:val="23"/>
        </w:rPr>
        <w:t>pkt</w:t>
      </w:r>
      <w:proofErr w:type="spellEnd"/>
      <w:r w:rsidRPr="00BD0CED">
        <w:rPr>
          <w:rFonts w:ascii="Times New Roman" w:hAnsi="Times New Roman"/>
          <w:sz w:val="23"/>
          <w:szCs w:val="23"/>
        </w:rPr>
        <w:t xml:space="preserve"> 6 UPZP</w:t>
      </w:r>
      <w:r w:rsidR="00A56820" w:rsidRPr="00BD0CED">
        <w:rPr>
          <w:rFonts w:ascii="Times New Roman" w:hAnsi="Times New Roman"/>
          <w:sz w:val="23"/>
          <w:szCs w:val="23"/>
        </w:rPr>
        <w:t>.</w:t>
      </w:r>
    </w:p>
    <w:p w:rsidR="00A56820" w:rsidRPr="00BD0CED" w:rsidRDefault="00A56820" w:rsidP="00BD0CED">
      <w:pPr>
        <w:spacing w:after="0" w:line="240" w:lineRule="auto"/>
        <w:ind w:left="426"/>
        <w:jc w:val="both"/>
        <w:rPr>
          <w:rFonts w:ascii="Times New Roman" w:hAnsi="Times New Roman"/>
          <w:sz w:val="23"/>
          <w:szCs w:val="23"/>
        </w:rPr>
      </w:pPr>
    </w:p>
    <w:p w:rsidR="00DC2F05" w:rsidRPr="00BD0CED" w:rsidRDefault="00DC2F05" w:rsidP="00BD0CED">
      <w:pPr>
        <w:spacing w:after="0" w:line="240" w:lineRule="auto"/>
        <w:ind w:left="426"/>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6A0EDD">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10" w:name="_Toc1038219"/>
            <w:r w:rsidRPr="00827DCF">
              <w:rPr>
                <w:rFonts w:ascii="Times New Roman" w:hAnsi="Times New Roman"/>
                <w:color w:val="auto"/>
                <w:sz w:val="23"/>
                <w:szCs w:val="23"/>
              </w:rPr>
              <w:t>VI PRZEWIDYWANE ZALICZKI</w:t>
            </w:r>
            <w:bookmarkEnd w:id="10"/>
          </w:p>
        </w:tc>
      </w:tr>
    </w:tbl>
    <w:p w:rsidR="00A56820" w:rsidRPr="00BD0CED" w:rsidRDefault="00A56820" w:rsidP="00BD0CED">
      <w:pPr>
        <w:spacing w:after="0" w:line="240" w:lineRule="auto"/>
        <w:jc w:val="both"/>
        <w:rPr>
          <w:rFonts w:ascii="Times New Roman" w:hAnsi="Times New Roman"/>
          <w:sz w:val="23"/>
          <w:szCs w:val="23"/>
        </w:rPr>
      </w:pPr>
      <w:r w:rsidRPr="00BD0CED">
        <w:rPr>
          <w:rFonts w:ascii="Times New Roman" w:hAnsi="Times New Roman"/>
          <w:sz w:val="23"/>
          <w:szCs w:val="23"/>
        </w:rPr>
        <w:t xml:space="preserve">Zamawiający nie przewiduje możliwości udzielenia zaliczek na podstawie art. 151a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DC2F05" w:rsidRPr="00BD0CED" w:rsidRDefault="00DC2F05" w:rsidP="00BD0CED">
      <w:pPr>
        <w:spacing w:after="0" w:line="240" w:lineRule="auto"/>
        <w:jc w:val="both"/>
        <w:rPr>
          <w:rFonts w:ascii="Times New Roman" w:hAnsi="Times New Roman"/>
          <w:sz w:val="23"/>
          <w:szCs w:val="23"/>
        </w:rPr>
      </w:pPr>
    </w:p>
    <w:p w:rsidR="00DC2F05" w:rsidRPr="00BD0CED" w:rsidRDefault="00DC2F05" w:rsidP="00BD0CED">
      <w:pPr>
        <w:spacing w:after="0" w:line="240" w:lineRule="auto"/>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6A0EDD">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11" w:name="_Toc326423401"/>
            <w:bookmarkStart w:id="12" w:name="_Toc1038220"/>
            <w:r w:rsidRPr="00827DCF">
              <w:rPr>
                <w:rFonts w:ascii="Times New Roman" w:hAnsi="Times New Roman"/>
                <w:color w:val="auto"/>
                <w:sz w:val="23"/>
                <w:szCs w:val="23"/>
              </w:rPr>
              <w:t>VII TERMIN WYKONANIA ZAMÓWIENIA</w:t>
            </w:r>
            <w:bookmarkEnd w:id="11"/>
            <w:bookmarkEnd w:id="12"/>
          </w:p>
        </w:tc>
      </w:tr>
    </w:tbl>
    <w:p w:rsidR="00DC2F05" w:rsidRPr="001B4B0D" w:rsidRDefault="00A56820" w:rsidP="00BD0CED">
      <w:pPr>
        <w:spacing w:after="0" w:line="240" w:lineRule="auto"/>
        <w:jc w:val="both"/>
        <w:rPr>
          <w:rFonts w:ascii="Times New Roman" w:hAnsi="Times New Roman"/>
          <w:b/>
          <w:bCs/>
          <w:sz w:val="23"/>
          <w:szCs w:val="23"/>
          <w:lang w:eastAsia="pl-PL"/>
        </w:rPr>
      </w:pPr>
      <w:r w:rsidRPr="00BD0CED">
        <w:rPr>
          <w:rFonts w:ascii="Times New Roman" w:hAnsi="Times New Roman"/>
          <w:sz w:val="23"/>
          <w:szCs w:val="23"/>
        </w:rPr>
        <w:t>Termin wykonania zamówienia</w:t>
      </w:r>
      <w:r w:rsidRPr="001B4B0D">
        <w:rPr>
          <w:rFonts w:ascii="Times New Roman" w:hAnsi="Times New Roman"/>
          <w:b/>
          <w:sz w:val="23"/>
          <w:szCs w:val="23"/>
          <w:highlight w:val="lightGray"/>
        </w:rPr>
        <w:t xml:space="preserve">: </w:t>
      </w:r>
      <w:r w:rsidR="001B4B0D" w:rsidRPr="001B4B0D">
        <w:rPr>
          <w:rFonts w:ascii="Times New Roman" w:hAnsi="Times New Roman"/>
          <w:b/>
          <w:sz w:val="23"/>
          <w:szCs w:val="23"/>
          <w:highlight w:val="lightGray"/>
        </w:rPr>
        <w:t xml:space="preserve">od dnia podpisania umowy do </w:t>
      </w:r>
      <w:r w:rsidR="00DC2F05" w:rsidRPr="001B4B0D">
        <w:rPr>
          <w:rFonts w:ascii="Times New Roman" w:hAnsi="Times New Roman"/>
          <w:b/>
          <w:bCs/>
          <w:sz w:val="23"/>
          <w:szCs w:val="23"/>
          <w:highlight w:val="lightGray"/>
          <w:lang w:eastAsia="pl-PL"/>
        </w:rPr>
        <w:t xml:space="preserve">dnia </w:t>
      </w:r>
      <w:r w:rsidR="001F0EA6">
        <w:rPr>
          <w:rFonts w:ascii="Times New Roman" w:hAnsi="Times New Roman"/>
          <w:b/>
          <w:bCs/>
          <w:sz w:val="23"/>
          <w:szCs w:val="23"/>
          <w:highlight w:val="lightGray"/>
          <w:lang w:eastAsia="pl-PL"/>
        </w:rPr>
        <w:t>31-10-2019</w:t>
      </w:r>
      <w:r w:rsidR="00DC2F05" w:rsidRPr="001B4B0D">
        <w:rPr>
          <w:rFonts w:ascii="Times New Roman" w:hAnsi="Times New Roman"/>
          <w:b/>
          <w:bCs/>
          <w:sz w:val="23"/>
          <w:szCs w:val="23"/>
          <w:highlight w:val="lightGray"/>
          <w:lang w:eastAsia="pl-PL"/>
        </w:rPr>
        <w:t xml:space="preserve"> </w:t>
      </w:r>
      <w:proofErr w:type="spellStart"/>
      <w:r w:rsidR="00DC2F05" w:rsidRPr="001B4B0D">
        <w:rPr>
          <w:rFonts w:ascii="Times New Roman" w:hAnsi="Times New Roman"/>
          <w:b/>
          <w:bCs/>
          <w:sz w:val="23"/>
          <w:szCs w:val="23"/>
          <w:highlight w:val="lightGray"/>
          <w:lang w:eastAsia="pl-PL"/>
        </w:rPr>
        <w:t>r</w:t>
      </w:r>
      <w:proofErr w:type="spellEnd"/>
      <w:r w:rsidR="00DC2F05" w:rsidRPr="001B4B0D">
        <w:rPr>
          <w:rFonts w:ascii="Times New Roman" w:hAnsi="Times New Roman"/>
          <w:b/>
          <w:bCs/>
          <w:sz w:val="23"/>
          <w:szCs w:val="23"/>
          <w:highlight w:val="lightGray"/>
          <w:lang w:eastAsia="pl-PL"/>
        </w:rPr>
        <w:t>.</w:t>
      </w:r>
    </w:p>
    <w:p w:rsidR="00DC2F05" w:rsidRPr="001B4B0D" w:rsidRDefault="00DC2F05" w:rsidP="00BD0CED">
      <w:pPr>
        <w:spacing w:after="0" w:line="240" w:lineRule="auto"/>
        <w:jc w:val="both"/>
        <w:rPr>
          <w:rFonts w:ascii="Times New Roman" w:hAnsi="Times New Roman"/>
          <w:b/>
          <w:bCs/>
          <w:sz w:val="23"/>
          <w:szCs w:val="23"/>
          <w:lang w:eastAsia="pl-PL"/>
        </w:rPr>
      </w:pPr>
    </w:p>
    <w:p w:rsidR="00A56820" w:rsidRPr="00BD0CED" w:rsidRDefault="00A56820" w:rsidP="00BD0CED">
      <w:pPr>
        <w:spacing w:after="0" w:line="240" w:lineRule="auto"/>
        <w:jc w:val="both"/>
        <w:rPr>
          <w:rFonts w:ascii="Times New Roman" w:hAnsi="Times New Roman"/>
          <w:b/>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6A0EDD">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13" w:name="_Toc326423402"/>
            <w:bookmarkStart w:id="14" w:name="_Toc1038221"/>
            <w:r w:rsidRPr="00827DCF">
              <w:rPr>
                <w:rFonts w:ascii="Times New Roman" w:hAnsi="Times New Roman"/>
                <w:color w:val="auto"/>
                <w:sz w:val="23"/>
                <w:szCs w:val="23"/>
              </w:rPr>
              <w:t>VIII WARUNKI UDZIAŁU W POSTĘPOWANIU</w:t>
            </w:r>
            <w:bookmarkEnd w:id="14"/>
            <w:r w:rsidRPr="00827DCF">
              <w:rPr>
                <w:rFonts w:ascii="Times New Roman" w:hAnsi="Times New Roman"/>
                <w:color w:val="auto"/>
                <w:sz w:val="23"/>
                <w:szCs w:val="23"/>
              </w:rPr>
              <w:t xml:space="preserve"> </w:t>
            </w:r>
            <w:bookmarkEnd w:id="13"/>
          </w:p>
        </w:tc>
      </w:tr>
    </w:tbl>
    <w:p w:rsidR="00A56820" w:rsidRPr="00BD0CED" w:rsidRDefault="00A56820" w:rsidP="0015233C">
      <w:pPr>
        <w:numPr>
          <w:ilvl w:val="0"/>
          <w:numId w:val="36"/>
        </w:numPr>
        <w:tabs>
          <w:tab w:val="left" w:pos="284"/>
        </w:tabs>
        <w:spacing w:after="0" w:line="240" w:lineRule="auto"/>
        <w:jc w:val="both"/>
        <w:rPr>
          <w:rFonts w:ascii="Times New Roman" w:hAnsi="Times New Roman"/>
          <w:sz w:val="23"/>
          <w:szCs w:val="23"/>
        </w:rPr>
      </w:pPr>
      <w:r w:rsidRPr="00BD0CED">
        <w:rPr>
          <w:rFonts w:ascii="Times New Roman" w:hAnsi="Times New Roman"/>
          <w:sz w:val="23"/>
          <w:szCs w:val="23"/>
        </w:rPr>
        <w:t xml:space="preserve">O udzielenie zamówienia mogą ubiegać się Wykonawcy, którzy nie podlegają wykluczeniu </w:t>
      </w:r>
      <w:r w:rsidR="00FA113E">
        <w:rPr>
          <w:rFonts w:ascii="Times New Roman" w:hAnsi="Times New Roman"/>
          <w:sz w:val="23"/>
          <w:szCs w:val="23"/>
        </w:rPr>
        <w:br/>
      </w:r>
      <w:r w:rsidRPr="00BD0CED">
        <w:rPr>
          <w:rFonts w:ascii="Times New Roman" w:hAnsi="Times New Roman"/>
          <w:sz w:val="23"/>
          <w:szCs w:val="23"/>
        </w:rPr>
        <w:t>z postępowania oraz spełniają warunki udziału, określone w ogłoszeniu o zamówieniu oraz w niniejszej SIWZ.</w:t>
      </w:r>
    </w:p>
    <w:p w:rsidR="00F13A6A" w:rsidRPr="00D02A16" w:rsidRDefault="00F13A6A" w:rsidP="0015233C">
      <w:pPr>
        <w:numPr>
          <w:ilvl w:val="0"/>
          <w:numId w:val="35"/>
        </w:numPr>
        <w:overflowPunct w:val="0"/>
        <w:spacing w:after="0" w:line="240" w:lineRule="auto"/>
        <w:jc w:val="both"/>
        <w:textAlignment w:val="baseline"/>
        <w:rPr>
          <w:rFonts w:ascii="Times New Roman" w:hAnsi="Times New Roman"/>
          <w:b/>
          <w:sz w:val="23"/>
          <w:szCs w:val="23"/>
        </w:rPr>
      </w:pPr>
      <w:r w:rsidRPr="00D02A16">
        <w:rPr>
          <w:rFonts w:ascii="Times New Roman" w:hAnsi="Times New Roman"/>
          <w:b/>
          <w:sz w:val="23"/>
          <w:szCs w:val="23"/>
        </w:rPr>
        <w:lastRenderedPageBreak/>
        <w:t>Kompetencje lub uprawnienia do prowadzenia określonej działalności zawodowej, o ile wynika to z odrębnych przepisów</w:t>
      </w:r>
      <w:r w:rsidRPr="00D02A16">
        <w:rPr>
          <w:rFonts w:ascii="Times New Roman" w:hAnsi="Times New Roman"/>
          <w:b/>
          <w:bCs/>
          <w:sz w:val="23"/>
          <w:szCs w:val="23"/>
        </w:rPr>
        <w:t>.</w:t>
      </w:r>
    </w:p>
    <w:p w:rsidR="00F13A6A" w:rsidRPr="00D02A16" w:rsidRDefault="00F13A6A" w:rsidP="00662ECD">
      <w:pPr>
        <w:overflowPunct w:val="0"/>
        <w:spacing w:after="0" w:line="240" w:lineRule="auto"/>
        <w:jc w:val="both"/>
        <w:textAlignment w:val="baseline"/>
        <w:rPr>
          <w:rFonts w:ascii="Times New Roman" w:hAnsi="Times New Roman"/>
          <w:sz w:val="23"/>
          <w:szCs w:val="23"/>
        </w:rPr>
      </w:pPr>
      <w:r w:rsidRPr="00D02A16">
        <w:rPr>
          <w:rFonts w:ascii="Times New Roman" w:hAnsi="Times New Roman"/>
          <w:sz w:val="23"/>
          <w:szCs w:val="23"/>
        </w:rPr>
        <w:t>Zamawiający nie określa warunku w tym zakresie</w:t>
      </w:r>
    </w:p>
    <w:p w:rsidR="00F13A6A" w:rsidRDefault="00F13A6A" w:rsidP="0015233C">
      <w:pPr>
        <w:numPr>
          <w:ilvl w:val="0"/>
          <w:numId w:val="35"/>
        </w:numPr>
        <w:overflowPunct w:val="0"/>
        <w:spacing w:after="0" w:line="240" w:lineRule="auto"/>
        <w:jc w:val="both"/>
        <w:textAlignment w:val="baseline"/>
        <w:rPr>
          <w:rFonts w:ascii="Times New Roman" w:hAnsi="Times New Roman"/>
          <w:b/>
          <w:bCs/>
          <w:sz w:val="23"/>
          <w:szCs w:val="23"/>
        </w:rPr>
      </w:pPr>
      <w:r w:rsidRPr="00D02A16">
        <w:rPr>
          <w:rFonts w:ascii="Times New Roman" w:hAnsi="Times New Roman"/>
          <w:b/>
          <w:bCs/>
          <w:sz w:val="23"/>
          <w:szCs w:val="23"/>
        </w:rPr>
        <w:t>Sytuacja finansowa lub ekonomiczna</w:t>
      </w:r>
    </w:p>
    <w:p w:rsidR="00F13A6A" w:rsidRPr="00D02A16" w:rsidRDefault="00F13A6A" w:rsidP="00662ECD">
      <w:pPr>
        <w:overflowPunct w:val="0"/>
        <w:spacing w:after="0" w:line="240" w:lineRule="auto"/>
        <w:jc w:val="both"/>
        <w:textAlignment w:val="baseline"/>
        <w:rPr>
          <w:rFonts w:ascii="Times New Roman" w:hAnsi="Times New Roman"/>
          <w:sz w:val="23"/>
          <w:szCs w:val="23"/>
        </w:rPr>
      </w:pPr>
      <w:r w:rsidRPr="00D02A16">
        <w:rPr>
          <w:rFonts w:ascii="Times New Roman" w:hAnsi="Times New Roman"/>
          <w:sz w:val="23"/>
          <w:szCs w:val="23"/>
        </w:rPr>
        <w:t>Zamawiający nie określa warunku w tym zakresie</w:t>
      </w:r>
    </w:p>
    <w:p w:rsidR="00F13A6A" w:rsidRDefault="00F13A6A" w:rsidP="0015233C">
      <w:pPr>
        <w:pStyle w:val="Standard"/>
        <w:numPr>
          <w:ilvl w:val="0"/>
          <w:numId w:val="35"/>
        </w:numPr>
        <w:tabs>
          <w:tab w:val="left" w:pos="709"/>
        </w:tabs>
        <w:jc w:val="both"/>
        <w:rPr>
          <w:b/>
          <w:bCs/>
          <w:sz w:val="23"/>
          <w:szCs w:val="23"/>
        </w:rPr>
      </w:pPr>
      <w:proofErr w:type="spellStart"/>
      <w:r>
        <w:rPr>
          <w:b/>
          <w:bCs/>
          <w:sz w:val="23"/>
          <w:szCs w:val="23"/>
        </w:rPr>
        <w:t>Zdolność</w:t>
      </w:r>
      <w:proofErr w:type="spellEnd"/>
      <w:r>
        <w:rPr>
          <w:b/>
          <w:bCs/>
          <w:sz w:val="23"/>
          <w:szCs w:val="23"/>
        </w:rPr>
        <w:t xml:space="preserve"> </w:t>
      </w:r>
      <w:proofErr w:type="spellStart"/>
      <w:r>
        <w:rPr>
          <w:b/>
          <w:bCs/>
          <w:sz w:val="23"/>
          <w:szCs w:val="23"/>
        </w:rPr>
        <w:t>techniczna</w:t>
      </w:r>
      <w:proofErr w:type="spellEnd"/>
      <w:r>
        <w:rPr>
          <w:b/>
          <w:bCs/>
          <w:sz w:val="23"/>
          <w:szCs w:val="23"/>
        </w:rPr>
        <w:t xml:space="preserve"> </w:t>
      </w:r>
      <w:proofErr w:type="spellStart"/>
      <w:r>
        <w:rPr>
          <w:b/>
          <w:bCs/>
          <w:sz w:val="23"/>
          <w:szCs w:val="23"/>
        </w:rPr>
        <w:t>lub</w:t>
      </w:r>
      <w:proofErr w:type="spellEnd"/>
      <w:r>
        <w:rPr>
          <w:b/>
          <w:bCs/>
          <w:sz w:val="23"/>
          <w:szCs w:val="23"/>
        </w:rPr>
        <w:t xml:space="preserve"> </w:t>
      </w:r>
      <w:proofErr w:type="spellStart"/>
      <w:r>
        <w:rPr>
          <w:b/>
          <w:bCs/>
          <w:sz w:val="23"/>
          <w:szCs w:val="23"/>
        </w:rPr>
        <w:t>zawodowa</w:t>
      </w:r>
      <w:proofErr w:type="spellEnd"/>
    </w:p>
    <w:p w:rsidR="00F13A6A" w:rsidRPr="00D02A16" w:rsidRDefault="00F13A6A" w:rsidP="00662ECD">
      <w:pPr>
        <w:overflowPunct w:val="0"/>
        <w:spacing w:after="0" w:line="240" w:lineRule="auto"/>
        <w:jc w:val="both"/>
        <w:textAlignment w:val="baseline"/>
        <w:rPr>
          <w:rFonts w:ascii="Times New Roman" w:hAnsi="Times New Roman"/>
          <w:sz w:val="23"/>
          <w:szCs w:val="23"/>
        </w:rPr>
      </w:pPr>
      <w:r w:rsidRPr="00D02A16">
        <w:rPr>
          <w:rFonts w:ascii="Times New Roman" w:hAnsi="Times New Roman"/>
          <w:sz w:val="23"/>
          <w:szCs w:val="23"/>
        </w:rPr>
        <w:t>Zamawiający nie określa warunku w tym zakresie</w:t>
      </w:r>
    </w:p>
    <w:p w:rsidR="00777398" w:rsidRDefault="00777398" w:rsidP="0015233C">
      <w:pPr>
        <w:pStyle w:val="Standard"/>
        <w:numPr>
          <w:ilvl w:val="0"/>
          <w:numId w:val="36"/>
        </w:numPr>
        <w:tabs>
          <w:tab w:val="left" w:pos="284"/>
        </w:tabs>
        <w:autoSpaceDN/>
        <w:jc w:val="both"/>
        <w:rPr>
          <w:sz w:val="23"/>
          <w:szCs w:val="23"/>
        </w:rPr>
      </w:pPr>
      <w:proofErr w:type="spellStart"/>
      <w:r w:rsidRPr="00BD0CED">
        <w:rPr>
          <w:sz w:val="23"/>
          <w:szCs w:val="23"/>
        </w:rPr>
        <w:t>Wykonawca</w:t>
      </w:r>
      <w:proofErr w:type="spellEnd"/>
      <w:r w:rsidRPr="00BD0CED">
        <w:rPr>
          <w:sz w:val="23"/>
          <w:szCs w:val="23"/>
        </w:rPr>
        <w:t xml:space="preserve"> </w:t>
      </w:r>
      <w:proofErr w:type="spellStart"/>
      <w:r w:rsidRPr="00BD0CED">
        <w:rPr>
          <w:sz w:val="23"/>
          <w:szCs w:val="23"/>
        </w:rPr>
        <w:t>może</w:t>
      </w:r>
      <w:proofErr w:type="spellEnd"/>
      <w:r w:rsidRPr="00BD0CED">
        <w:rPr>
          <w:sz w:val="23"/>
          <w:szCs w:val="23"/>
        </w:rPr>
        <w:t xml:space="preserve"> w </w:t>
      </w:r>
      <w:proofErr w:type="spellStart"/>
      <w:r w:rsidRPr="00BD0CED">
        <w:rPr>
          <w:sz w:val="23"/>
          <w:szCs w:val="23"/>
        </w:rPr>
        <w:t>celu</w:t>
      </w:r>
      <w:proofErr w:type="spellEnd"/>
      <w:r w:rsidRPr="00BD0CED">
        <w:rPr>
          <w:sz w:val="23"/>
          <w:szCs w:val="23"/>
        </w:rPr>
        <w:t xml:space="preserve"> </w:t>
      </w:r>
      <w:proofErr w:type="spellStart"/>
      <w:r w:rsidRPr="00BD0CED">
        <w:rPr>
          <w:sz w:val="23"/>
          <w:szCs w:val="23"/>
        </w:rPr>
        <w:t>potwierdzenia</w:t>
      </w:r>
      <w:proofErr w:type="spellEnd"/>
      <w:r w:rsidRPr="00BD0CED">
        <w:rPr>
          <w:sz w:val="23"/>
          <w:szCs w:val="23"/>
        </w:rPr>
        <w:t xml:space="preserve"> </w:t>
      </w:r>
      <w:proofErr w:type="spellStart"/>
      <w:r w:rsidRPr="00BD0CED">
        <w:rPr>
          <w:sz w:val="23"/>
          <w:szCs w:val="23"/>
        </w:rPr>
        <w:t>spełniania</w:t>
      </w:r>
      <w:proofErr w:type="spellEnd"/>
      <w:r w:rsidRPr="00BD0CED">
        <w:rPr>
          <w:sz w:val="23"/>
          <w:szCs w:val="23"/>
        </w:rPr>
        <w:t xml:space="preserve"> </w:t>
      </w:r>
      <w:proofErr w:type="spellStart"/>
      <w:r w:rsidRPr="00BD0CED">
        <w:rPr>
          <w:sz w:val="23"/>
          <w:szCs w:val="23"/>
        </w:rPr>
        <w:t>warunków</w:t>
      </w:r>
      <w:proofErr w:type="spellEnd"/>
      <w:r w:rsidRPr="00BD0CED">
        <w:rPr>
          <w:sz w:val="23"/>
          <w:szCs w:val="23"/>
        </w:rPr>
        <w:t xml:space="preserve"> </w:t>
      </w:r>
      <w:proofErr w:type="spellStart"/>
      <w:r w:rsidRPr="00BD0CED">
        <w:rPr>
          <w:sz w:val="23"/>
          <w:szCs w:val="23"/>
        </w:rPr>
        <w:t>udziału</w:t>
      </w:r>
      <w:proofErr w:type="spellEnd"/>
      <w:r w:rsidRPr="00BD0CED">
        <w:rPr>
          <w:sz w:val="23"/>
          <w:szCs w:val="23"/>
        </w:rPr>
        <w:t xml:space="preserve"> w </w:t>
      </w:r>
      <w:proofErr w:type="spellStart"/>
      <w:r w:rsidRPr="00BD0CED">
        <w:rPr>
          <w:sz w:val="23"/>
          <w:szCs w:val="23"/>
        </w:rPr>
        <w:t>postępowaniu</w:t>
      </w:r>
      <w:proofErr w:type="spellEnd"/>
      <w:r w:rsidRPr="00BD0CED">
        <w:rPr>
          <w:sz w:val="23"/>
          <w:szCs w:val="23"/>
        </w:rPr>
        <w:t xml:space="preserve">, </w:t>
      </w:r>
      <w:r w:rsidR="00FA113E">
        <w:rPr>
          <w:sz w:val="23"/>
          <w:szCs w:val="23"/>
        </w:rPr>
        <w:br/>
      </w:r>
      <w:r w:rsidRPr="00BD0CED">
        <w:rPr>
          <w:sz w:val="23"/>
          <w:szCs w:val="23"/>
        </w:rPr>
        <w:t xml:space="preserve">w </w:t>
      </w:r>
      <w:proofErr w:type="spellStart"/>
      <w:r w:rsidRPr="00BD0CED">
        <w:rPr>
          <w:sz w:val="23"/>
          <w:szCs w:val="23"/>
        </w:rPr>
        <w:t>stosownych</w:t>
      </w:r>
      <w:proofErr w:type="spellEnd"/>
      <w:r w:rsidRPr="00BD0CED">
        <w:rPr>
          <w:sz w:val="23"/>
          <w:szCs w:val="23"/>
        </w:rPr>
        <w:t xml:space="preserve"> </w:t>
      </w:r>
      <w:proofErr w:type="spellStart"/>
      <w:r w:rsidRPr="00BD0CED">
        <w:rPr>
          <w:sz w:val="23"/>
          <w:szCs w:val="23"/>
        </w:rPr>
        <w:t>sytuacjach</w:t>
      </w:r>
      <w:proofErr w:type="spellEnd"/>
      <w:r w:rsidRPr="00BD0CED">
        <w:rPr>
          <w:sz w:val="23"/>
          <w:szCs w:val="23"/>
        </w:rPr>
        <w:t xml:space="preserve"> </w:t>
      </w:r>
      <w:proofErr w:type="spellStart"/>
      <w:r w:rsidRPr="00BD0CED">
        <w:rPr>
          <w:sz w:val="23"/>
          <w:szCs w:val="23"/>
        </w:rPr>
        <w:t>oraz</w:t>
      </w:r>
      <w:proofErr w:type="spellEnd"/>
      <w:r w:rsidRPr="00BD0CED">
        <w:rPr>
          <w:sz w:val="23"/>
          <w:szCs w:val="23"/>
        </w:rPr>
        <w:t xml:space="preserve"> w </w:t>
      </w:r>
      <w:proofErr w:type="spellStart"/>
      <w:r w:rsidRPr="00BD0CED">
        <w:rPr>
          <w:sz w:val="23"/>
          <w:szCs w:val="23"/>
        </w:rPr>
        <w:t>odniesieniu</w:t>
      </w:r>
      <w:proofErr w:type="spellEnd"/>
      <w:r w:rsidRPr="00BD0CED">
        <w:rPr>
          <w:sz w:val="23"/>
          <w:szCs w:val="23"/>
        </w:rPr>
        <w:t xml:space="preserve"> do </w:t>
      </w:r>
      <w:proofErr w:type="spellStart"/>
      <w:r w:rsidRPr="00BD0CED">
        <w:rPr>
          <w:sz w:val="23"/>
          <w:szCs w:val="23"/>
        </w:rPr>
        <w:t>konkretnego</w:t>
      </w:r>
      <w:proofErr w:type="spellEnd"/>
      <w:r w:rsidRPr="00BD0CED">
        <w:rPr>
          <w:sz w:val="23"/>
          <w:szCs w:val="23"/>
        </w:rPr>
        <w:t xml:space="preserve"> </w:t>
      </w:r>
      <w:proofErr w:type="spellStart"/>
      <w:r w:rsidRPr="00BD0CED">
        <w:rPr>
          <w:sz w:val="23"/>
          <w:szCs w:val="23"/>
        </w:rPr>
        <w:t>zamówienia</w:t>
      </w:r>
      <w:proofErr w:type="spellEnd"/>
      <w:r w:rsidRPr="00BD0CED">
        <w:rPr>
          <w:sz w:val="23"/>
          <w:szCs w:val="23"/>
        </w:rPr>
        <w:t xml:space="preserve">, </w:t>
      </w:r>
      <w:proofErr w:type="spellStart"/>
      <w:r w:rsidRPr="00BD0CED">
        <w:rPr>
          <w:sz w:val="23"/>
          <w:szCs w:val="23"/>
        </w:rPr>
        <w:t>lub</w:t>
      </w:r>
      <w:proofErr w:type="spellEnd"/>
      <w:r w:rsidRPr="00BD0CED">
        <w:rPr>
          <w:sz w:val="23"/>
          <w:szCs w:val="23"/>
        </w:rPr>
        <w:t xml:space="preserve"> </w:t>
      </w:r>
      <w:proofErr w:type="spellStart"/>
      <w:r w:rsidRPr="00BD0CED">
        <w:rPr>
          <w:sz w:val="23"/>
          <w:szCs w:val="23"/>
        </w:rPr>
        <w:t>jego</w:t>
      </w:r>
      <w:proofErr w:type="spellEnd"/>
      <w:r w:rsidRPr="00BD0CED">
        <w:rPr>
          <w:sz w:val="23"/>
          <w:szCs w:val="23"/>
        </w:rPr>
        <w:t xml:space="preserve"> </w:t>
      </w:r>
      <w:proofErr w:type="spellStart"/>
      <w:r w:rsidRPr="00BD0CED">
        <w:rPr>
          <w:sz w:val="23"/>
          <w:szCs w:val="23"/>
        </w:rPr>
        <w:t>części</w:t>
      </w:r>
      <w:proofErr w:type="spellEnd"/>
      <w:r w:rsidRPr="00BD0CED">
        <w:rPr>
          <w:sz w:val="23"/>
          <w:szCs w:val="23"/>
        </w:rPr>
        <w:t xml:space="preserve">, </w:t>
      </w:r>
      <w:proofErr w:type="spellStart"/>
      <w:r w:rsidRPr="00BD0CED">
        <w:rPr>
          <w:sz w:val="23"/>
          <w:szCs w:val="23"/>
        </w:rPr>
        <w:t>polegać</w:t>
      </w:r>
      <w:proofErr w:type="spellEnd"/>
      <w:r w:rsidRPr="00BD0CED">
        <w:rPr>
          <w:sz w:val="23"/>
          <w:szCs w:val="23"/>
        </w:rPr>
        <w:t xml:space="preserve"> na </w:t>
      </w:r>
      <w:proofErr w:type="spellStart"/>
      <w:r w:rsidRPr="00BD0CED">
        <w:rPr>
          <w:sz w:val="23"/>
          <w:szCs w:val="23"/>
        </w:rPr>
        <w:t>zdolnościach</w:t>
      </w:r>
      <w:proofErr w:type="spellEnd"/>
      <w:r w:rsidRPr="00BD0CED">
        <w:rPr>
          <w:sz w:val="23"/>
          <w:szCs w:val="23"/>
        </w:rPr>
        <w:t xml:space="preserve"> </w:t>
      </w:r>
      <w:proofErr w:type="spellStart"/>
      <w:r w:rsidRPr="00BD0CED">
        <w:rPr>
          <w:sz w:val="23"/>
          <w:szCs w:val="23"/>
        </w:rPr>
        <w:t>technicznych</w:t>
      </w:r>
      <w:proofErr w:type="spellEnd"/>
      <w:r w:rsidRPr="00BD0CED">
        <w:rPr>
          <w:sz w:val="23"/>
          <w:szCs w:val="23"/>
        </w:rPr>
        <w:t xml:space="preserve"> </w:t>
      </w:r>
      <w:proofErr w:type="spellStart"/>
      <w:r w:rsidRPr="00BD0CED">
        <w:rPr>
          <w:sz w:val="23"/>
          <w:szCs w:val="23"/>
        </w:rPr>
        <w:t>lub</w:t>
      </w:r>
      <w:proofErr w:type="spellEnd"/>
      <w:r w:rsidRPr="00BD0CED">
        <w:rPr>
          <w:sz w:val="23"/>
          <w:szCs w:val="23"/>
        </w:rPr>
        <w:t xml:space="preserve"> </w:t>
      </w:r>
      <w:proofErr w:type="spellStart"/>
      <w:r w:rsidRPr="00BD0CED">
        <w:rPr>
          <w:sz w:val="23"/>
          <w:szCs w:val="23"/>
        </w:rPr>
        <w:t>zawodowych</w:t>
      </w:r>
      <w:proofErr w:type="spellEnd"/>
      <w:r w:rsidRPr="00BD0CED">
        <w:rPr>
          <w:sz w:val="23"/>
          <w:szCs w:val="23"/>
        </w:rPr>
        <w:t xml:space="preserve"> </w:t>
      </w:r>
      <w:proofErr w:type="spellStart"/>
      <w:r w:rsidRPr="00BD0CED">
        <w:rPr>
          <w:sz w:val="23"/>
          <w:szCs w:val="23"/>
        </w:rPr>
        <w:t>innych</w:t>
      </w:r>
      <w:proofErr w:type="spellEnd"/>
      <w:r w:rsidRPr="00BD0CED">
        <w:rPr>
          <w:sz w:val="23"/>
          <w:szCs w:val="23"/>
        </w:rPr>
        <w:t xml:space="preserve"> </w:t>
      </w:r>
      <w:proofErr w:type="spellStart"/>
      <w:r w:rsidRPr="00BD0CED">
        <w:rPr>
          <w:sz w:val="23"/>
          <w:szCs w:val="23"/>
        </w:rPr>
        <w:t>podmiotów</w:t>
      </w:r>
      <w:proofErr w:type="spellEnd"/>
      <w:r w:rsidRPr="00BD0CED">
        <w:rPr>
          <w:sz w:val="23"/>
          <w:szCs w:val="23"/>
        </w:rPr>
        <w:t xml:space="preserve">, </w:t>
      </w:r>
      <w:proofErr w:type="spellStart"/>
      <w:r w:rsidRPr="00BD0CED">
        <w:rPr>
          <w:sz w:val="23"/>
          <w:szCs w:val="23"/>
        </w:rPr>
        <w:t>niezależnie</w:t>
      </w:r>
      <w:proofErr w:type="spellEnd"/>
      <w:r w:rsidRPr="00BD0CED">
        <w:rPr>
          <w:sz w:val="23"/>
          <w:szCs w:val="23"/>
        </w:rPr>
        <w:t xml:space="preserve"> </w:t>
      </w:r>
      <w:proofErr w:type="spellStart"/>
      <w:r w:rsidRPr="00BD0CED">
        <w:rPr>
          <w:sz w:val="23"/>
          <w:szCs w:val="23"/>
        </w:rPr>
        <w:t>od</w:t>
      </w:r>
      <w:proofErr w:type="spellEnd"/>
      <w:r w:rsidRPr="00BD0CED">
        <w:rPr>
          <w:sz w:val="23"/>
          <w:szCs w:val="23"/>
        </w:rPr>
        <w:t xml:space="preserve"> </w:t>
      </w:r>
      <w:proofErr w:type="spellStart"/>
      <w:r w:rsidRPr="00BD0CED">
        <w:rPr>
          <w:sz w:val="23"/>
          <w:szCs w:val="23"/>
        </w:rPr>
        <w:t>charakteru</w:t>
      </w:r>
      <w:proofErr w:type="spellEnd"/>
      <w:r w:rsidRPr="00BD0CED">
        <w:rPr>
          <w:sz w:val="23"/>
          <w:szCs w:val="23"/>
        </w:rPr>
        <w:t xml:space="preserve"> </w:t>
      </w:r>
      <w:proofErr w:type="spellStart"/>
      <w:r w:rsidRPr="00BD0CED">
        <w:rPr>
          <w:sz w:val="23"/>
          <w:szCs w:val="23"/>
        </w:rPr>
        <w:t>prawnego</w:t>
      </w:r>
      <w:proofErr w:type="spellEnd"/>
      <w:r w:rsidRPr="00BD0CED">
        <w:rPr>
          <w:sz w:val="23"/>
          <w:szCs w:val="23"/>
        </w:rPr>
        <w:t xml:space="preserve"> </w:t>
      </w:r>
      <w:proofErr w:type="spellStart"/>
      <w:r w:rsidRPr="00BD0CED">
        <w:rPr>
          <w:sz w:val="23"/>
          <w:szCs w:val="23"/>
        </w:rPr>
        <w:t>łączących</w:t>
      </w:r>
      <w:proofErr w:type="spellEnd"/>
      <w:r w:rsidRPr="00BD0CED">
        <w:rPr>
          <w:sz w:val="23"/>
          <w:szCs w:val="23"/>
        </w:rPr>
        <w:t xml:space="preserve"> </w:t>
      </w:r>
      <w:proofErr w:type="spellStart"/>
      <w:r w:rsidRPr="00BD0CED">
        <w:rPr>
          <w:sz w:val="23"/>
          <w:szCs w:val="23"/>
        </w:rPr>
        <w:t>go</w:t>
      </w:r>
      <w:proofErr w:type="spellEnd"/>
      <w:r w:rsidRPr="00BD0CED">
        <w:rPr>
          <w:sz w:val="23"/>
          <w:szCs w:val="23"/>
        </w:rPr>
        <w:t xml:space="preserve"> z </w:t>
      </w:r>
      <w:proofErr w:type="spellStart"/>
      <w:r w:rsidRPr="00BD0CED">
        <w:rPr>
          <w:sz w:val="23"/>
          <w:szCs w:val="23"/>
        </w:rPr>
        <w:t>nim</w:t>
      </w:r>
      <w:proofErr w:type="spellEnd"/>
      <w:r w:rsidRPr="00BD0CED">
        <w:rPr>
          <w:sz w:val="23"/>
          <w:szCs w:val="23"/>
        </w:rPr>
        <w:t xml:space="preserve"> </w:t>
      </w:r>
      <w:proofErr w:type="spellStart"/>
      <w:r w:rsidRPr="00BD0CED">
        <w:rPr>
          <w:sz w:val="23"/>
          <w:szCs w:val="23"/>
        </w:rPr>
        <w:t>stosunków</w:t>
      </w:r>
      <w:proofErr w:type="spellEnd"/>
      <w:r w:rsidRPr="00BD0CED">
        <w:rPr>
          <w:sz w:val="23"/>
          <w:szCs w:val="23"/>
        </w:rPr>
        <w:t xml:space="preserve"> </w:t>
      </w:r>
      <w:proofErr w:type="spellStart"/>
      <w:r w:rsidRPr="00BD0CED">
        <w:rPr>
          <w:sz w:val="23"/>
          <w:szCs w:val="23"/>
        </w:rPr>
        <w:t>prawnych</w:t>
      </w:r>
      <w:proofErr w:type="spellEnd"/>
      <w:r w:rsidRPr="00BD0CED">
        <w:rPr>
          <w:sz w:val="23"/>
          <w:szCs w:val="23"/>
        </w:rPr>
        <w:t>.</w:t>
      </w:r>
    </w:p>
    <w:p w:rsidR="00777398" w:rsidRDefault="00777398" w:rsidP="0015233C">
      <w:pPr>
        <w:pStyle w:val="Standard"/>
        <w:numPr>
          <w:ilvl w:val="0"/>
          <w:numId w:val="36"/>
        </w:numPr>
        <w:tabs>
          <w:tab w:val="left" w:pos="284"/>
        </w:tabs>
        <w:autoSpaceDN/>
        <w:jc w:val="both"/>
        <w:rPr>
          <w:sz w:val="23"/>
          <w:szCs w:val="23"/>
        </w:rPr>
      </w:pPr>
      <w:proofErr w:type="spellStart"/>
      <w:r w:rsidRPr="00BD0CED">
        <w:rPr>
          <w:sz w:val="23"/>
          <w:szCs w:val="23"/>
        </w:rPr>
        <w:t>Wykonawca</w:t>
      </w:r>
      <w:proofErr w:type="spellEnd"/>
      <w:r w:rsidRPr="00BD0CED">
        <w:rPr>
          <w:sz w:val="23"/>
          <w:szCs w:val="23"/>
        </w:rPr>
        <w:t xml:space="preserve">, </w:t>
      </w:r>
      <w:proofErr w:type="spellStart"/>
      <w:r w:rsidRPr="00BD0CED">
        <w:rPr>
          <w:sz w:val="23"/>
          <w:szCs w:val="23"/>
        </w:rPr>
        <w:t>który</w:t>
      </w:r>
      <w:proofErr w:type="spellEnd"/>
      <w:r w:rsidRPr="00BD0CED">
        <w:rPr>
          <w:sz w:val="23"/>
          <w:szCs w:val="23"/>
        </w:rPr>
        <w:t xml:space="preserve"> </w:t>
      </w:r>
      <w:proofErr w:type="spellStart"/>
      <w:r w:rsidRPr="00BD0CED">
        <w:rPr>
          <w:sz w:val="23"/>
          <w:szCs w:val="23"/>
        </w:rPr>
        <w:t>polega</w:t>
      </w:r>
      <w:proofErr w:type="spellEnd"/>
      <w:r w:rsidRPr="00BD0CED">
        <w:rPr>
          <w:sz w:val="23"/>
          <w:szCs w:val="23"/>
        </w:rPr>
        <w:t xml:space="preserve"> na </w:t>
      </w:r>
      <w:proofErr w:type="spellStart"/>
      <w:r w:rsidRPr="00BD0CED">
        <w:rPr>
          <w:sz w:val="23"/>
          <w:szCs w:val="23"/>
        </w:rPr>
        <w:t>zdolnościach</w:t>
      </w:r>
      <w:proofErr w:type="spellEnd"/>
      <w:r w:rsidRPr="00BD0CED">
        <w:rPr>
          <w:sz w:val="23"/>
          <w:szCs w:val="23"/>
        </w:rPr>
        <w:t xml:space="preserve"> </w:t>
      </w:r>
      <w:proofErr w:type="spellStart"/>
      <w:r w:rsidRPr="00BD0CED">
        <w:rPr>
          <w:sz w:val="23"/>
          <w:szCs w:val="23"/>
        </w:rPr>
        <w:t>lub</w:t>
      </w:r>
      <w:proofErr w:type="spellEnd"/>
      <w:r w:rsidRPr="00BD0CED">
        <w:rPr>
          <w:sz w:val="23"/>
          <w:szCs w:val="23"/>
        </w:rPr>
        <w:t xml:space="preserve"> </w:t>
      </w:r>
      <w:proofErr w:type="spellStart"/>
      <w:r w:rsidRPr="00BD0CED">
        <w:rPr>
          <w:sz w:val="23"/>
          <w:szCs w:val="23"/>
        </w:rPr>
        <w:t>sytuacji</w:t>
      </w:r>
      <w:proofErr w:type="spellEnd"/>
      <w:r w:rsidRPr="00BD0CED">
        <w:rPr>
          <w:sz w:val="23"/>
          <w:szCs w:val="23"/>
        </w:rPr>
        <w:t xml:space="preserve"> </w:t>
      </w:r>
      <w:proofErr w:type="spellStart"/>
      <w:r w:rsidRPr="00BD0CED">
        <w:rPr>
          <w:sz w:val="23"/>
          <w:szCs w:val="23"/>
        </w:rPr>
        <w:t>innych</w:t>
      </w:r>
      <w:proofErr w:type="spellEnd"/>
      <w:r w:rsidRPr="00BD0CED">
        <w:rPr>
          <w:sz w:val="23"/>
          <w:szCs w:val="23"/>
        </w:rPr>
        <w:t xml:space="preserve"> </w:t>
      </w:r>
      <w:proofErr w:type="spellStart"/>
      <w:r w:rsidRPr="00BD0CED">
        <w:rPr>
          <w:sz w:val="23"/>
          <w:szCs w:val="23"/>
        </w:rPr>
        <w:t>podmiotów</w:t>
      </w:r>
      <w:proofErr w:type="spellEnd"/>
      <w:r w:rsidRPr="00BD0CED">
        <w:rPr>
          <w:sz w:val="23"/>
          <w:szCs w:val="23"/>
        </w:rPr>
        <w:t xml:space="preserve">, </w:t>
      </w:r>
      <w:proofErr w:type="spellStart"/>
      <w:r w:rsidRPr="00BD0CED">
        <w:rPr>
          <w:sz w:val="23"/>
          <w:szCs w:val="23"/>
        </w:rPr>
        <w:t>musi</w:t>
      </w:r>
      <w:proofErr w:type="spellEnd"/>
      <w:r w:rsidRPr="00BD0CED">
        <w:rPr>
          <w:sz w:val="23"/>
          <w:szCs w:val="23"/>
        </w:rPr>
        <w:t xml:space="preserve"> </w:t>
      </w:r>
      <w:proofErr w:type="spellStart"/>
      <w:r w:rsidRPr="00BD0CED">
        <w:rPr>
          <w:sz w:val="23"/>
          <w:szCs w:val="23"/>
        </w:rPr>
        <w:t>udowodnić</w:t>
      </w:r>
      <w:proofErr w:type="spellEnd"/>
      <w:r w:rsidRPr="00BD0CED">
        <w:rPr>
          <w:sz w:val="23"/>
          <w:szCs w:val="23"/>
        </w:rPr>
        <w:t xml:space="preserve"> </w:t>
      </w:r>
      <w:proofErr w:type="spellStart"/>
      <w:r w:rsidRPr="00BD0CED">
        <w:rPr>
          <w:sz w:val="23"/>
          <w:szCs w:val="23"/>
        </w:rPr>
        <w:t>Zamawiającemu</w:t>
      </w:r>
      <w:proofErr w:type="spellEnd"/>
      <w:r w:rsidRPr="00BD0CED">
        <w:rPr>
          <w:sz w:val="23"/>
          <w:szCs w:val="23"/>
        </w:rPr>
        <w:t xml:space="preserve">, </w:t>
      </w:r>
      <w:proofErr w:type="spellStart"/>
      <w:r w:rsidRPr="00BD0CED">
        <w:rPr>
          <w:sz w:val="23"/>
          <w:szCs w:val="23"/>
        </w:rPr>
        <w:t>że</w:t>
      </w:r>
      <w:proofErr w:type="spellEnd"/>
      <w:r w:rsidRPr="00BD0CED">
        <w:rPr>
          <w:sz w:val="23"/>
          <w:szCs w:val="23"/>
        </w:rPr>
        <w:t xml:space="preserve"> </w:t>
      </w:r>
      <w:proofErr w:type="spellStart"/>
      <w:r w:rsidRPr="00BD0CED">
        <w:rPr>
          <w:sz w:val="23"/>
          <w:szCs w:val="23"/>
        </w:rPr>
        <w:t>realizując</w:t>
      </w:r>
      <w:proofErr w:type="spellEnd"/>
      <w:r w:rsidRPr="00BD0CED">
        <w:rPr>
          <w:sz w:val="23"/>
          <w:szCs w:val="23"/>
        </w:rPr>
        <w:t xml:space="preserve"> </w:t>
      </w:r>
      <w:proofErr w:type="spellStart"/>
      <w:r w:rsidRPr="00BD0CED">
        <w:rPr>
          <w:sz w:val="23"/>
          <w:szCs w:val="23"/>
        </w:rPr>
        <w:t>zamówienie</w:t>
      </w:r>
      <w:proofErr w:type="spellEnd"/>
      <w:r w:rsidRPr="00BD0CED">
        <w:rPr>
          <w:sz w:val="23"/>
          <w:szCs w:val="23"/>
        </w:rPr>
        <w:t xml:space="preserve">, </w:t>
      </w:r>
      <w:proofErr w:type="spellStart"/>
      <w:r w:rsidRPr="00BD0CED">
        <w:rPr>
          <w:sz w:val="23"/>
          <w:szCs w:val="23"/>
        </w:rPr>
        <w:t>będzie</w:t>
      </w:r>
      <w:proofErr w:type="spellEnd"/>
      <w:r w:rsidRPr="00BD0CED">
        <w:rPr>
          <w:sz w:val="23"/>
          <w:szCs w:val="23"/>
        </w:rPr>
        <w:t xml:space="preserve"> </w:t>
      </w:r>
      <w:proofErr w:type="spellStart"/>
      <w:r w:rsidRPr="00BD0CED">
        <w:rPr>
          <w:sz w:val="23"/>
          <w:szCs w:val="23"/>
        </w:rPr>
        <w:t>dysponował</w:t>
      </w:r>
      <w:proofErr w:type="spellEnd"/>
      <w:r w:rsidRPr="00BD0CED">
        <w:rPr>
          <w:sz w:val="23"/>
          <w:szCs w:val="23"/>
        </w:rPr>
        <w:t xml:space="preserve"> </w:t>
      </w:r>
      <w:proofErr w:type="spellStart"/>
      <w:r w:rsidRPr="00BD0CED">
        <w:rPr>
          <w:sz w:val="23"/>
          <w:szCs w:val="23"/>
        </w:rPr>
        <w:t>niezbędnymi</w:t>
      </w:r>
      <w:proofErr w:type="spellEnd"/>
      <w:r w:rsidRPr="00BD0CED">
        <w:rPr>
          <w:sz w:val="23"/>
          <w:szCs w:val="23"/>
        </w:rPr>
        <w:t xml:space="preserve"> </w:t>
      </w:r>
      <w:proofErr w:type="spellStart"/>
      <w:r w:rsidRPr="00BD0CED">
        <w:rPr>
          <w:sz w:val="23"/>
          <w:szCs w:val="23"/>
        </w:rPr>
        <w:t>zasobami</w:t>
      </w:r>
      <w:proofErr w:type="spellEnd"/>
      <w:r w:rsidRPr="00BD0CED">
        <w:rPr>
          <w:sz w:val="23"/>
          <w:szCs w:val="23"/>
        </w:rPr>
        <w:t xml:space="preserve"> </w:t>
      </w:r>
      <w:proofErr w:type="spellStart"/>
      <w:r w:rsidRPr="00BD0CED">
        <w:rPr>
          <w:sz w:val="23"/>
          <w:szCs w:val="23"/>
        </w:rPr>
        <w:t>tych</w:t>
      </w:r>
      <w:proofErr w:type="spellEnd"/>
      <w:r w:rsidRPr="00BD0CED">
        <w:rPr>
          <w:sz w:val="23"/>
          <w:szCs w:val="23"/>
        </w:rPr>
        <w:t xml:space="preserve"> </w:t>
      </w:r>
      <w:proofErr w:type="spellStart"/>
      <w:r w:rsidRPr="00BD0CED">
        <w:rPr>
          <w:sz w:val="23"/>
          <w:szCs w:val="23"/>
        </w:rPr>
        <w:t>podmiotów</w:t>
      </w:r>
      <w:proofErr w:type="spellEnd"/>
      <w:r w:rsidRPr="00BD0CED">
        <w:rPr>
          <w:sz w:val="23"/>
          <w:szCs w:val="23"/>
        </w:rPr>
        <w:t xml:space="preserve">, w </w:t>
      </w:r>
      <w:proofErr w:type="spellStart"/>
      <w:r w:rsidRPr="00BD0CED">
        <w:rPr>
          <w:sz w:val="23"/>
          <w:szCs w:val="23"/>
        </w:rPr>
        <w:t>szczególności</w:t>
      </w:r>
      <w:proofErr w:type="spellEnd"/>
      <w:r w:rsidRPr="00BD0CED">
        <w:rPr>
          <w:sz w:val="23"/>
          <w:szCs w:val="23"/>
        </w:rPr>
        <w:t xml:space="preserve"> </w:t>
      </w:r>
      <w:proofErr w:type="spellStart"/>
      <w:r w:rsidRPr="00BD0CED">
        <w:rPr>
          <w:sz w:val="23"/>
          <w:szCs w:val="23"/>
        </w:rPr>
        <w:t>przedstawiając</w:t>
      </w:r>
      <w:proofErr w:type="spellEnd"/>
      <w:r w:rsidRPr="00BD0CED">
        <w:rPr>
          <w:sz w:val="23"/>
          <w:szCs w:val="23"/>
        </w:rPr>
        <w:t xml:space="preserve"> </w:t>
      </w:r>
      <w:proofErr w:type="spellStart"/>
      <w:r w:rsidRPr="00BD0CED">
        <w:rPr>
          <w:b/>
          <w:sz w:val="23"/>
          <w:szCs w:val="23"/>
        </w:rPr>
        <w:t>zobowiązanie</w:t>
      </w:r>
      <w:proofErr w:type="spellEnd"/>
      <w:r w:rsidRPr="00BD0CED">
        <w:rPr>
          <w:b/>
          <w:sz w:val="23"/>
          <w:szCs w:val="23"/>
        </w:rPr>
        <w:t xml:space="preserve"> </w:t>
      </w:r>
      <w:proofErr w:type="spellStart"/>
      <w:r w:rsidRPr="00BD0CED">
        <w:rPr>
          <w:b/>
          <w:sz w:val="23"/>
          <w:szCs w:val="23"/>
        </w:rPr>
        <w:t>tych</w:t>
      </w:r>
      <w:proofErr w:type="spellEnd"/>
      <w:r w:rsidRPr="00BD0CED">
        <w:rPr>
          <w:b/>
          <w:sz w:val="23"/>
          <w:szCs w:val="23"/>
        </w:rPr>
        <w:t xml:space="preserve"> </w:t>
      </w:r>
      <w:proofErr w:type="spellStart"/>
      <w:r w:rsidRPr="00BD0CED">
        <w:rPr>
          <w:b/>
          <w:sz w:val="23"/>
          <w:szCs w:val="23"/>
        </w:rPr>
        <w:t>podmiotów</w:t>
      </w:r>
      <w:proofErr w:type="spellEnd"/>
      <w:r w:rsidRPr="00BD0CED">
        <w:rPr>
          <w:sz w:val="23"/>
          <w:szCs w:val="23"/>
        </w:rPr>
        <w:t xml:space="preserve"> do </w:t>
      </w:r>
      <w:proofErr w:type="spellStart"/>
      <w:r w:rsidRPr="00BD0CED">
        <w:rPr>
          <w:sz w:val="23"/>
          <w:szCs w:val="23"/>
        </w:rPr>
        <w:t>oddania</w:t>
      </w:r>
      <w:proofErr w:type="spellEnd"/>
      <w:r w:rsidRPr="00BD0CED">
        <w:rPr>
          <w:sz w:val="23"/>
          <w:szCs w:val="23"/>
        </w:rPr>
        <w:t xml:space="preserve"> </w:t>
      </w:r>
      <w:proofErr w:type="spellStart"/>
      <w:r w:rsidRPr="00BD0CED">
        <w:rPr>
          <w:sz w:val="23"/>
          <w:szCs w:val="23"/>
        </w:rPr>
        <w:t>mu</w:t>
      </w:r>
      <w:proofErr w:type="spellEnd"/>
      <w:r w:rsidRPr="00BD0CED">
        <w:rPr>
          <w:sz w:val="23"/>
          <w:szCs w:val="23"/>
        </w:rPr>
        <w:t xml:space="preserve"> do </w:t>
      </w:r>
      <w:proofErr w:type="spellStart"/>
      <w:r w:rsidRPr="00BD0CED">
        <w:rPr>
          <w:sz w:val="23"/>
          <w:szCs w:val="23"/>
        </w:rPr>
        <w:t>dyspozycji</w:t>
      </w:r>
      <w:proofErr w:type="spellEnd"/>
      <w:r w:rsidRPr="00BD0CED">
        <w:rPr>
          <w:sz w:val="23"/>
          <w:szCs w:val="23"/>
        </w:rPr>
        <w:t xml:space="preserve"> </w:t>
      </w:r>
      <w:proofErr w:type="spellStart"/>
      <w:r w:rsidRPr="00BD0CED">
        <w:rPr>
          <w:sz w:val="23"/>
          <w:szCs w:val="23"/>
        </w:rPr>
        <w:t>niezbędnych</w:t>
      </w:r>
      <w:proofErr w:type="spellEnd"/>
      <w:r w:rsidRPr="00BD0CED">
        <w:rPr>
          <w:sz w:val="23"/>
          <w:szCs w:val="23"/>
        </w:rPr>
        <w:t xml:space="preserve"> </w:t>
      </w:r>
      <w:proofErr w:type="spellStart"/>
      <w:r w:rsidRPr="00BD0CED">
        <w:rPr>
          <w:sz w:val="23"/>
          <w:szCs w:val="23"/>
        </w:rPr>
        <w:t>zasobów</w:t>
      </w:r>
      <w:proofErr w:type="spellEnd"/>
      <w:r w:rsidRPr="00BD0CED">
        <w:rPr>
          <w:sz w:val="23"/>
          <w:szCs w:val="23"/>
        </w:rPr>
        <w:t xml:space="preserve"> na </w:t>
      </w:r>
      <w:proofErr w:type="spellStart"/>
      <w:r w:rsidRPr="00BD0CED">
        <w:rPr>
          <w:sz w:val="23"/>
          <w:szCs w:val="23"/>
        </w:rPr>
        <w:t>potrzeby</w:t>
      </w:r>
      <w:proofErr w:type="spellEnd"/>
      <w:r w:rsidRPr="00BD0CED">
        <w:rPr>
          <w:sz w:val="23"/>
          <w:szCs w:val="23"/>
        </w:rPr>
        <w:t xml:space="preserve"> </w:t>
      </w:r>
      <w:proofErr w:type="spellStart"/>
      <w:r w:rsidRPr="00BD0CED">
        <w:rPr>
          <w:sz w:val="23"/>
          <w:szCs w:val="23"/>
        </w:rPr>
        <w:t>realizacji</w:t>
      </w:r>
      <w:proofErr w:type="spellEnd"/>
      <w:r w:rsidRPr="00BD0CED">
        <w:rPr>
          <w:sz w:val="23"/>
          <w:szCs w:val="23"/>
        </w:rPr>
        <w:t xml:space="preserve"> </w:t>
      </w:r>
      <w:proofErr w:type="spellStart"/>
      <w:r w:rsidRPr="00BD0CED">
        <w:rPr>
          <w:sz w:val="23"/>
          <w:szCs w:val="23"/>
        </w:rPr>
        <w:t>zamówienia</w:t>
      </w:r>
      <w:proofErr w:type="spellEnd"/>
      <w:r w:rsidR="00662ECD">
        <w:rPr>
          <w:sz w:val="23"/>
          <w:szCs w:val="23"/>
        </w:rPr>
        <w:t xml:space="preserve"> – JEŚLI DOTYCZY</w:t>
      </w:r>
      <w:r w:rsidRPr="00BD0CED">
        <w:rPr>
          <w:sz w:val="23"/>
          <w:szCs w:val="23"/>
        </w:rPr>
        <w:t xml:space="preserve">. </w:t>
      </w:r>
    </w:p>
    <w:p w:rsidR="00662ECD" w:rsidRPr="00662ECD" w:rsidRDefault="00777398" w:rsidP="0015233C">
      <w:pPr>
        <w:pStyle w:val="Standard"/>
        <w:numPr>
          <w:ilvl w:val="0"/>
          <w:numId w:val="36"/>
        </w:numPr>
        <w:tabs>
          <w:tab w:val="left" w:pos="284"/>
        </w:tabs>
        <w:autoSpaceDN/>
        <w:jc w:val="both"/>
        <w:rPr>
          <w:sz w:val="23"/>
          <w:szCs w:val="23"/>
        </w:rPr>
      </w:pPr>
      <w:r w:rsidRPr="00777398">
        <w:rPr>
          <w:sz w:val="23"/>
          <w:szCs w:val="23"/>
        </w:rPr>
        <w:t xml:space="preserve">W </w:t>
      </w:r>
      <w:proofErr w:type="spellStart"/>
      <w:r w:rsidRPr="00777398">
        <w:rPr>
          <w:sz w:val="23"/>
          <w:szCs w:val="23"/>
        </w:rPr>
        <w:t>celu</w:t>
      </w:r>
      <w:proofErr w:type="spellEnd"/>
      <w:r w:rsidRPr="00777398">
        <w:rPr>
          <w:sz w:val="23"/>
          <w:szCs w:val="23"/>
        </w:rPr>
        <w:t xml:space="preserve"> </w:t>
      </w:r>
      <w:proofErr w:type="spellStart"/>
      <w:r w:rsidRPr="00777398">
        <w:rPr>
          <w:sz w:val="23"/>
          <w:szCs w:val="23"/>
        </w:rPr>
        <w:t>oceny</w:t>
      </w:r>
      <w:proofErr w:type="spellEnd"/>
      <w:r w:rsidRPr="00777398">
        <w:rPr>
          <w:sz w:val="23"/>
          <w:szCs w:val="23"/>
        </w:rPr>
        <w:t xml:space="preserve">, </w:t>
      </w:r>
      <w:proofErr w:type="spellStart"/>
      <w:r w:rsidRPr="00777398">
        <w:rPr>
          <w:sz w:val="23"/>
          <w:szCs w:val="23"/>
        </w:rPr>
        <w:t>czy</w:t>
      </w:r>
      <w:proofErr w:type="spellEnd"/>
      <w:r w:rsidRPr="00777398">
        <w:rPr>
          <w:sz w:val="23"/>
          <w:szCs w:val="23"/>
        </w:rPr>
        <w:t xml:space="preserve"> </w:t>
      </w:r>
      <w:proofErr w:type="spellStart"/>
      <w:r w:rsidRPr="00777398">
        <w:rPr>
          <w:sz w:val="23"/>
          <w:szCs w:val="23"/>
        </w:rPr>
        <w:t>Wykonawca</w:t>
      </w:r>
      <w:proofErr w:type="spellEnd"/>
      <w:r w:rsidRPr="00777398">
        <w:rPr>
          <w:sz w:val="23"/>
          <w:szCs w:val="23"/>
        </w:rPr>
        <w:t xml:space="preserve"> </w:t>
      </w:r>
      <w:proofErr w:type="spellStart"/>
      <w:r w:rsidRPr="00777398">
        <w:rPr>
          <w:sz w:val="23"/>
          <w:szCs w:val="23"/>
        </w:rPr>
        <w:t>polegając</w:t>
      </w:r>
      <w:proofErr w:type="spellEnd"/>
      <w:r w:rsidRPr="00777398">
        <w:rPr>
          <w:sz w:val="23"/>
          <w:szCs w:val="23"/>
        </w:rPr>
        <w:t xml:space="preserve"> na </w:t>
      </w:r>
      <w:proofErr w:type="spellStart"/>
      <w:r w:rsidRPr="00777398">
        <w:rPr>
          <w:sz w:val="23"/>
          <w:szCs w:val="23"/>
        </w:rPr>
        <w:t>zdolnościach</w:t>
      </w:r>
      <w:proofErr w:type="spellEnd"/>
      <w:r w:rsidRPr="00777398">
        <w:rPr>
          <w:sz w:val="23"/>
          <w:szCs w:val="23"/>
        </w:rPr>
        <w:t xml:space="preserve"> </w:t>
      </w:r>
      <w:proofErr w:type="spellStart"/>
      <w:r w:rsidRPr="00777398">
        <w:rPr>
          <w:sz w:val="23"/>
          <w:szCs w:val="23"/>
        </w:rPr>
        <w:t>lub</w:t>
      </w:r>
      <w:proofErr w:type="spellEnd"/>
      <w:r w:rsidRPr="00777398">
        <w:rPr>
          <w:sz w:val="23"/>
          <w:szCs w:val="23"/>
        </w:rPr>
        <w:t xml:space="preserve"> </w:t>
      </w:r>
      <w:proofErr w:type="spellStart"/>
      <w:r w:rsidRPr="00777398">
        <w:rPr>
          <w:sz w:val="23"/>
          <w:szCs w:val="23"/>
        </w:rPr>
        <w:t>sytuacji</w:t>
      </w:r>
      <w:proofErr w:type="spellEnd"/>
      <w:r w:rsidRPr="00777398">
        <w:rPr>
          <w:sz w:val="23"/>
          <w:szCs w:val="23"/>
        </w:rPr>
        <w:t xml:space="preserve"> </w:t>
      </w:r>
      <w:proofErr w:type="spellStart"/>
      <w:r w:rsidRPr="00777398">
        <w:rPr>
          <w:sz w:val="23"/>
          <w:szCs w:val="23"/>
        </w:rPr>
        <w:t>innych</w:t>
      </w:r>
      <w:proofErr w:type="spellEnd"/>
      <w:r w:rsidRPr="00777398">
        <w:rPr>
          <w:sz w:val="23"/>
          <w:szCs w:val="23"/>
        </w:rPr>
        <w:t xml:space="preserve"> </w:t>
      </w:r>
      <w:proofErr w:type="spellStart"/>
      <w:r w:rsidRPr="00777398">
        <w:rPr>
          <w:sz w:val="23"/>
          <w:szCs w:val="23"/>
        </w:rPr>
        <w:t>podmiotów</w:t>
      </w:r>
      <w:proofErr w:type="spellEnd"/>
      <w:r w:rsidRPr="00777398">
        <w:rPr>
          <w:sz w:val="23"/>
          <w:szCs w:val="23"/>
        </w:rPr>
        <w:t xml:space="preserve"> na </w:t>
      </w:r>
      <w:proofErr w:type="spellStart"/>
      <w:r w:rsidRPr="00777398">
        <w:rPr>
          <w:sz w:val="23"/>
          <w:szCs w:val="23"/>
        </w:rPr>
        <w:t>zasadach</w:t>
      </w:r>
      <w:proofErr w:type="spellEnd"/>
      <w:r w:rsidRPr="00777398">
        <w:rPr>
          <w:spacing w:val="23"/>
          <w:sz w:val="23"/>
          <w:szCs w:val="23"/>
        </w:rPr>
        <w:t xml:space="preserve"> </w:t>
      </w:r>
      <w:proofErr w:type="spellStart"/>
      <w:r w:rsidRPr="00777398">
        <w:rPr>
          <w:sz w:val="23"/>
          <w:szCs w:val="23"/>
        </w:rPr>
        <w:t>określonych</w:t>
      </w:r>
      <w:proofErr w:type="spellEnd"/>
      <w:r w:rsidRPr="00777398">
        <w:rPr>
          <w:spacing w:val="44"/>
          <w:sz w:val="23"/>
          <w:szCs w:val="23"/>
        </w:rPr>
        <w:t xml:space="preserve"> </w:t>
      </w:r>
      <w:r w:rsidRPr="00777398">
        <w:rPr>
          <w:sz w:val="23"/>
          <w:szCs w:val="23"/>
        </w:rPr>
        <w:t>w</w:t>
      </w:r>
      <w:r w:rsidRPr="00777398">
        <w:rPr>
          <w:spacing w:val="-8"/>
          <w:sz w:val="23"/>
          <w:szCs w:val="23"/>
        </w:rPr>
        <w:t xml:space="preserve"> </w:t>
      </w:r>
      <w:proofErr w:type="spellStart"/>
      <w:r w:rsidRPr="00777398">
        <w:rPr>
          <w:sz w:val="23"/>
          <w:szCs w:val="23"/>
        </w:rPr>
        <w:t>art</w:t>
      </w:r>
      <w:proofErr w:type="spellEnd"/>
      <w:r w:rsidRPr="00777398">
        <w:rPr>
          <w:sz w:val="23"/>
          <w:szCs w:val="23"/>
        </w:rPr>
        <w:t>.</w:t>
      </w:r>
      <w:r w:rsidRPr="00777398">
        <w:rPr>
          <w:spacing w:val="-2"/>
          <w:sz w:val="23"/>
          <w:szCs w:val="23"/>
        </w:rPr>
        <w:t xml:space="preserve"> </w:t>
      </w:r>
      <w:r w:rsidRPr="00777398">
        <w:rPr>
          <w:sz w:val="23"/>
          <w:szCs w:val="23"/>
        </w:rPr>
        <w:t>22a</w:t>
      </w:r>
      <w:r w:rsidRPr="00777398">
        <w:rPr>
          <w:spacing w:val="43"/>
          <w:sz w:val="23"/>
          <w:szCs w:val="23"/>
        </w:rPr>
        <w:t xml:space="preserve"> </w:t>
      </w:r>
      <w:proofErr w:type="spellStart"/>
      <w:r w:rsidRPr="00777398">
        <w:rPr>
          <w:sz w:val="23"/>
          <w:szCs w:val="23"/>
        </w:rPr>
        <w:t>ustawy</w:t>
      </w:r>
      <w:proofErr w:type="spellEnd"/>
      <w:r w:rsidRPr="00777398">
        <w:rPr>
          <w:sz w:val="23"/>
          <w:szCs w:val="23"/>
        </w:rPr>
        <w:t xml:space="preserve"> </w:t>
      </w:r>
      <w:proofErr w:type="spellStart"/>
      <w:r w:rsidRPr="00777398">
        <w:rPr>
          <w:sz w:val="23"/>
          <w:szCs w:val="23"/>
        </w:rPr>
        <w:t>Pzp</w:t>
      </w:r>
      <w:proofErr w:type="spellEnd"/>
      <w:r w:rsidRPr="00777398">
        <w:rPr>
          <w:sz w:val="23"/>
          <w:szCs w:val="23"/>
        </w:rPr>
        <w:t>,</w:t>
      </w:r>
      <w:r w:rsidRPr="00777398">
        <w:rPr>
          <w:spacing w:val="43"/>
          <w:sz w:val="23"/>
          <w:szCs w:val="23"/>
        </w:rPr>
        <w:t xml:space="preserve"> </w:t>
      </w:r>
      <w:proofErr w:type="spellStart"/>
      <w:r w:rsidRPr="00777398">
        <w:rPr>
          <w:sz w:val="23"/>
          <w:szCs w:val="23"/>
        </w:rPr>
        <w:t>będzie</w:t>
      </w:r>
      <w:proofErr w:type="spellEnd"/>
      <w:r w:rsidRPr="00777398">
        <w:rPr>
          <w:spacing w:val="43"/>
          <w:sz w:val="23"/>
          <w:szCs w:val="23"/>
        </w:rPr>
        <w:t xml:space="preserve"> </w:t>
      </w:r>
      <w:proofErr w:type="spellStart"/>
      <w:r w:rsidRPr="00777398">
        <w:rPr>
          <w:sz w:val="23"/>
          <w:szCs w:val="23"/>
        </w:rPr>
        <w:t>dysponował</w:t>
      </w:r>
      <w:proofErr w:type="spellEnd"/>
      <w:r w:rsidRPr="00777398">
        <w:rPr>
          <w:spacing w:val="43"/>
          <w:sz w:val="23"/>
          <w:szCs w:val="23"/>
        </w:rPr>
        <w:t xml:space="preserve"> </w:t>
      </w:r>
      <w:proofErr w:type="spellStart"/>
      <w:r w:rsidRPr="00777398">
        <w:rPr>
          <w:sz w:val="23"/>
          <w:szCs w:val="23"/>
        </w:rPr>
        <w:t>niezbędnymi</w:t>
      </w:r>
      <w:proofErr w:type="spellEnd"/>
      <w:r w:rsidRPr="00777398">
        <w:rPr>
          <w:spacing w:val="43"/>
          <w:sz w:val="23"/>
          <w:szCs w:val="23"/>
        </w:rPr>
        <w:t xml:space="preserve"> </w:t>
      </w:r>
      <w:proofErr w:type="spellStart"/>
      <w:r w:rsidRPr="00777398">
        <w:rPr>
          <w:sz w:val="23"/>
          <w:szCs w:val="23"/>
        </w:rPr>
        <w:t>zasobami</w:t>
      </w:r>
      <w:proofErr w:type="spellEnd"/>
      <w:r w:rsidRPr="00777398">
        <w:rPr>
          <w:spacing w:val="45"/>
          <w:sz w:val="23"/>
          <w:szCs w:val="23"/>
        </w:rPr>
        <w:t xml:space="preserve"> </w:t>
      </w:r>
      <w:r w:rsidR="00FA113E">
        <w:rPr>
          <w:spacing w:val="45"/>
          <w:sz w:val="23"/>
          <w:szCs w:val="23"/>
        </w:rPr>
        <w:br/>
      </w:r>
      <w:r w:rsidRPr="00777398">
        <w:rPr>
          <w:sz w:val="23"/>
          <w:szCs w:val="23"/>
        </w:rPr>
        <w:t>w</w:t>
      </w:r>
      <w:r w:rsidRPr="00777398">
        <w:rPr>
          <w:spacing w:val="-5"/>
          <w:sz w:val="23"/>
          <w:szCs w:val="23"/>
        </w:rPr>
        <w:t xml:space="preserve"> </w:t>
      </w:r>
      <w:proofErr w:type="spellStart"/>
      <w:r w:rsidRPr="00777398">
        <w:rPr>
          <w:sz w:val="23"/>
          <w:szCs w:val="23"/>
        </w:rPr>
        <w:t>stopniu</w:t>
      </w:r>
      <w:proofErr w:type="spellEnd"/>
      <w:r w:rsidRPr="00777398">
        <w:rPr>
          <w:spacing w:val="42"/>
          <w:sz w:val="23"/>
          <w:szCs w:val="23"/>
        </w:rPr>
        <w:t xml:space="preserve"> </w:t>
      </w:r>
      <w:proofErr w:type="spellStart"/>
      <w:r w:rsidRPr="00777398">
        <w:rPr>
          <w:sz w:val="23"/>
          <w:szCs w:val="23"/>
        </w:rPr>
        <w:t>umożliwiającym</w:t>
      </w:r>
      <w:proofErr w:type="spellEnd"/>
      <w:r w:rsidRPr="00777398">
        <w:rPr>
          <w:spacing w:val="42"/>
          <w:sz w:val="23"/>
          <w:szCs w:val="23"/>
        </w:rPr>
        <w:t xml:space="preserve"> </w:t>
      </w:r>
      <w:proofErr w:type="spellStart"/>
      <w:r w:rsidRPr="00777398">
        <w:rPr>
          <w:sz w:val="23"/>
          <w:szCs w:val="23"/>
        </w:rPr>
        <w:t>należyte</w:t>
      </w:r>
      <w:proofErr w:type="spellEnd"/>
      <w:r w:rsidRPr="00777398">
        <w:rPr>
          <w:spacing w:val="45"/>
          <w:sz w:val="23"/>
          <w:szCs w:val="23"/>
        </w:rPr>
        <w:t xml:space="preserve"> </w:t>
      </w:r>
      <w:proofErr w:type="spellStart"/>
      <w:r w:rsidRPr="00777398">
        <w:rPr>
          <w:sz w:val="23"/>
          <w:szCs w:val="23"/>
        </w:rPr>
        <w:t>wykonanie</w:t>
      </w:r>
      <w:proofErr w:type="spellEnd"/>
      <w:r w:rsidRPr="00777398">
        <w:rPr>
          <w:w w:val="99"/>
          <w:sz w:val="23"/>
          <w:szCs w:val="23"/>
        </w:rPr>
        <w:t xml:space="preserve"> </w:t>
      </w:r>
      <w:proofErr w:type="spellStart"/>
      <w:r w:rsidRPr="00777398">
        <w:rPr>
          <w:sz w:val="23"/>
          <w:szCs w:val="23"/>
        </w:rPr>
        <w:t>zamówienia</w:t>
      </w:r>
      <w:proofErr w:type="spellEnd"/>
      <w:r w:rsidRPr="00777398">
        <w:rPr>
          <w:sz w:val="23"/>
          <w:szCs w:val="23"/>
        </w:rPr>
        <w:t xml:space="preserve"> </w:t>
      </w:r>
      <w:proofErr w:type="spellStart"/>
      <w:r w:rsidRPr="00777398">
        <w:rPr>
          <w:sz w:val="23"/>
          <w:szCs w:val="23"/>
        </w:rPr>
        <w:t>publicznego</w:t>
      </w:r>
      <w:proofErr w:type="spellEnd"/>
      <w:r w:rsidRPr="00777398">
        <w:rPr>
          <w:sz w:val="23"/>
          <w:szCs w:val="23"/>
        </w:rPr>
        <w:t xml:space="preserve"> </w:t>
      </w:r>
      <w:proofErr w:type="spellStart"/>
      <w:r w:rsidRPr="00777398">
        <w:rPr>
          <w:sz w:val="23"/>
          <w:szCs w:val="23"/>
        </w:rPr>
        <w:t>oraz</w:t>
      </w:r>
      <w:proofErr w:type="spellEnd"/>
      <w:r w:rsidRPr="00777398">
        <w:rPr>
          <w:sz w:val="23"/>
          <w:szCs w:val="23"/>
        </w:rPr>
        <w:t xml:space="preserve"> </w:t>
      </w:r>
      <w:proofErr w:type="spellStart"/>
      <w:r w:rsidRPr="00777398">
        <w:rPr>
          <w:sz w:val="23"/>
          <w:szCs w:val="23"/>
        </w:rPr>
        <w:t>oceny</w:t>
      </w:r>
      <w:proofErr w:type="spellEnd"/>
      <w:r w:rsidRPr="00777398">
        <w:rPr>
          <w:sz w:val="23"/>
          <w:szCs w:val="23"/>
        </w:rPr>
        <w:t xml:space="preserve">, </w:t>
      </w:r>
      <w:proofErr w:type="spellStart"/>
      <w:r w:rsidRPr="00777398">
        <w:rPr>
          <w:sz w:val="23"/>
          <w:szCs w:val="23"/>
        </w:rPr>
        <w:t>czy</w:t>
      </w:r>
      <w:proofErr w:type="spellEnd"/>
      <w:r w:rsidRPr="00777398">
        <w:rPr>
          <w:sz w:val="23"/>
          <w:szCs w:val="23"/>
        </w:rPr>
        <w:t xml:space="preserve"> </w:t>
      </w:r>
      <w:proofErr w:type="spellStart"/>
      <w:r w:rsidRPr="00777398">
        <w:rPr>
          <w:sz w:val="23"/>
          <w:szCs w:val="23"/>
        </w:rPr>
        <w:t>stosunek</w:t>
      </w:r>
      <w:proofErr w:type="spellEnd"/>
      <w:r w:rsidRPr="00777398">
        <w:rPr>
          <w:sz w:val="23"/>
          <w:szCs w:val="23"/>
        </w:rPr>
        <w:t xml:space="preserve"> </w:t>
      </w:r>
      <w:proofErr w:type="spellStart"/>
      <w:r w:rsidRPr="00777398">
        <w:rPr>
          <w:sz w:val="23"/>
          <w:szCs w:val="23"/>
        </w:rPr>
        <w:t>łączący</w:t>
      </w:r>
      <w:proofErr w:type="spellEnd"/>
      <w:r w:rsidRPr="00777398">
        <w:rPr>
          <w:sz w:val="23"/>
          <w:szCs w:val="23"/>
        </w:rPr>
        <w:t xml:space="preserve"> </w:t>
      </w:r>
      <w:proofErr w:type="spellStart"/>
      <w:r w:rsidRPr="00777398">
        <w:rPr>
          <w:sz w:val="23"/>
          <w:szCs w:val="23"/>
        </w:rPr>
        <w:t>Wykonawcę</w:t>
      </w:r>
      <w:proofErr w:type="spellEnd"/>
      <w:r w:rsidRPr="00777398">
        <w:rPr>
          <w:sz w:val="23"/>
          <w:szCs w:val="23"/>
        </w:rPr>
        <w:t xml:space="preserve"> z </w:t>
      </w:r>
      <w:proofErr w:type="spellStart"/>
      <w:r w:rsidRPr="00777398">
        <w:rPr>
          <w:sz w:val="23"/>
          <w:szCs w:val="23"/>
        </w:rPr>
        <w:t>tymi</w:t>
      </w:r>
      <w:proofErr w:type="spellEnd"/>
      <w:r w:rsidRPr="00777398">
        <w:rPr>
          <w:sz w:val="23"/>
          <w:szCs w:val="23"/>
        </w:rPr>
        <w:t xml:space="preserve"> </w:t>
      </w:r>
      <w:proofErr w:type="spellStart"/>
      <w:r w:rsidRPr="00777398">
        <w:rPr>
          <w:sz w:val="23"/>
          <w:szCs w:val="23"/>
        </w:rPr>
        <w:t>podmiotami</w:t>
      </w:r>
      <w:proofErr w:type="spellEnd"/>
      <w:r w:rsidRPr="00777398">
        <w:rPr>
          <w:sz w:val="23"/>
          <w:szCs w:val="23"/>
        </w:rPr>
        <w:t xml:space="preserve"> </w:t>
      </w:r>
      <w:proofErr w:type="spellStart"/>
      <w:r w:rsidRPr="00777398">
        <w:rPr>
          <w:sz w:val="23"/>
          <w:szCs w:val="23"/>
        </w:rPr>
        <w:t>gwarantuje</w:t>
      </w:r>
      <w:proofErr w:type="spellEnd"/>
      <w:r w:rsidRPr="00777398">
        <w:rPr>
          <w:sz w:val="23"/>
          <w:szCs w:val="23"/>
        </w:rPr>
        <w:t xml:space="preserve"> </w:t>
      </w:r>
      <w:proofErr w:type="spellStart"/>
      <w:r w:rsidRPr="00777398">
        <w:rPr>
          <w:sz w:val="23"/>
          <w:szCs w:val="23"/>
        </w:rPr>
        <w:t>rzeczywisty</w:t>
      </w:r>
      <w:proofErr w:type="spellEnd"/>
      <w:r w:rsidRPr="00777398">
        <w:rPr>
          <w:spacing w:val="23"/>
          <w:sz w:val="23"/>
          <w:szCs w:val="23"/>
        </w:rPr>
        <w:t xml:space="preserve"> </w:t>
      </w:r>
      <w:proofErr w:type="spellStart"/>
      <w:r w:rsidRPr="00777398">
        <w:rPr>
          <w:sz w:val="23"/>
          <w:szCs w:val="23"/>
        </w:rPr>
        <w:t>dostęp</w:t>
      </w:r>
      <w:proofErr w:type="spellEnd"/>
      <w:r w:rsidRPr="00777398">
        <w:rPr>
          <w:w w:val="99"/>
          <w:sz w:val="23"/>
          <w:szCs w:val="23"/>
        </w:rPr>
        <w:t xml:space="preserve"> </w:t>
      </w:r>
      <w:r w:rsidRPr="00777398">
        <w:rPr>
          <w:sz w:val="23"/>
          <w:szCs w:val="23"/>
        </w:rPr>
        <w:t>do</w:t>
      </w:r>
      <w:r w:rsidRPr="00777398">
        <w:rPr>
          <w:spacing w:val="-4"/>
          <w:sz w:val="23"/>
          <w:szCs w:val="23"/>
        </w:rPr>
        <w:t xml:space="preserve"> </w:t>
      </w:r>
      <w:r w:rsidRPr="00777398">
        <w:rPr>
          <w:sz w:val="23"/>
          <w:szCs w:val="23"/>
        </w:rPr>
        <w:t>ich</w:t>
      </w:r>
      <w:r w:rsidRPr="00777398">
        <w:rPr>
          <w:spacing w:val="-5"/>
          <w:sz w:val="23"/>
          <w:szCs w:val="23"/>
        </w:rPr>
        <w:t xml:space="preserve"> </w:t>
      </w:r>
      <w:proofErr w:type="spellStart"/>
      <w:r w:rsidRPr="00777398">
        <w:rPr>
          <w:sz w:val="23"/>
          <w:szCs w:val="23"/>
        </w:rPr>
        <w:t>zasobów</w:t>
      </w:r>
      <w:proofErr w:type="spellEnd"/>
      <w:r w:rsidRPr="00777398">
        <w:rPr>
          <w:sz w:val="23"/>
          <w:szCs w:val="23"/>
        </w:rPr>
        <w:t>,</w:t>
      </w:r>
    </w:p>
    <w:p w:rsidR="00777398" w:rsidRPr="00777398" w:rsidRDefault="00777398" w:rsidP="00662ECD">
      <w:pPr>
        <w:pStyle w:val="Standard"/>
        <w:tabs>
          <w:tab w:val="left" w:pos="284"/>
        </w:tabs>
        <w:autoSpaceDN/>
        <w:jc w:val="both"/>
        <w:rPr>
          <w:sz w:val="23"/>
          <w:szCs w:val="23"/>
        </w:rPr>
      </w:pPr>
      <w:proofErr w:type="spellStart"/>
      <w:r w:rsidRPr="00777398">
        <w:rPr>
          <w:sz w:val="23"/>
          <w:szCs w:val="23"/>
        </w:rPr>
        <w:t>Zamawiający</w:t>
      </w:r>
      <w:proofErr w:type="spellEnd"/>
      <w:r w:rsidRPr="00777398">
        <w:rPr>
          <w:spacing w:val="-5"/>
          <w:sz w:val="23"/>
          <w:szCs w:val="23"/>
        </w:rPr>
        <w:t xml:space="preserve"> </w:t>
      </w:r>
      <w:proofErr w:type="spellStart"/>
      <w:r w:rsidRPr="00777398">
        <w:rPr>
          <w:sz w:val="23"/>
          <w:szCs w:val="23"/>
        </w:rPr>
        <w:t>żąda</w:t>
      </w:r>
      <w:proofErr w:type="spellEnd"/>
      <w:r w:rsidRPr="00777398">
        <w:rPr>
          <w:spacing w:val="-5"/>
          <w:sz w:val="23"/>
          <w:szCs w:val="23"/>
        </w:rPr>
        <w:t xml:space="preserve"> </w:t>
      </w:r>
      <w:proofErr w:type="spellStart"/>
      <w:r w:rsidRPr="00777398">
        <w:rPr>
          <w:sz w:val="23"/>
          <w:szCs w:val="23"/>
        </w:rPr>
        <w:t>dokumentów</w:t>
      </w:r>
      <w:proofErr w:type="spellEnd"/>
      <w:r w:rsidRPr="00777398">
        <w:rPr>
          <w:sz w:val="23"/>
          <w:szCs w:val="23"/>
        </w:rPr>
        <w:t>,</w:t>
      </w:r>
      <w:r w:rsidRPr="00777398">
        <w:rPr>
          <w:spacing w:val="-5"/>
          <w:sz w:val="23"/>
          <w:szCs w:val="23"/>
        </w:rPr>
        <w:t xml:space="preserve"> </w:t>
      </w:r>
      <w:proofErr w:type="spellStart"/>
      <w:r w:rsidRPr="00777398">
        <w:rPr>
          <w:sz w:val="23"/>
          <w:szCs w:val="23"/>
        </w:rPr>
        <w:t>które</w:t>
      </w:r>
      <w:proofErr w:type="spellEnd"/>
      <w:r w:rsidRPr="00777398">
        <w:rPr>
          <w:spacing w:val="-5"/>
          <w:sz w:val="23"/>
          <w:szCs w:val="23"/>
        </w:rPr>
        <w:t xml:space="preserve"> </w:t>
      </w:r>
      <w:proofErr w:type="spellStart"/>
      <w:r w:rsidRPr="00777398">
        <w:rPr>
          <w:sz w:val="23"/>
          <w:szCs w:val="23"/>
        </w:rPr>
        <w:t>określają</w:t>
      </w:r>
      <w:proofErr w:type="spellEnd"/>
      <w:r w:rsidRPr="00777398">
        <w:rPr>
          <w:spacing w:val="-2"/>
          <w:sz w:val="23"/>
          <w:szCs w:val="23"/>
        </w:rPr>
        <w:t xml:space="preserve"> </w:t>
      </w:r>
      <w:r w:rsidRPr="00777398">
        <w:rPr>
          <w:sz w:val="23"/>
          <w:szCs w:val="23"/>
        </w:rPr>
        <w:t>w</w:t>
      </w:r>
      <w:r w:rsidRPr="00777398">
        <w:rPr>
          <w:spacing w:val="-9"/>
          <w:sz w:val="23"/>
          <w:szCs w:val="23"/>
        </w:rPr>
        <w:t xml:space="preserve"> </w:t>
      </w:r>
      <w:proofErr w:type="spellStart"/>
      <w:r w:rsidRPr="00777398">
        <w:rPr>
          <w:sz w:val="23"/>
          <w:szCs w:val="23"/>
        </w:rPr>
        <w:t>szczególności</w:t>
      </w:r>
      <w:proofErr w:type="spellEnd"/>
      <w:r w:rsidRPr="00777398">
        <w:rPr>
          <w:sz w:val="23"/>
          <w:szCs w:val="23"/>
        </w:rPr>
        <w:t>:</w:t>
      </w:r>
    </w:p>
    <w:p w:rsidR="00777398" w:rsidRPr="00BD0CED" w:rsidRDefault="00777398" w:rsidP="0015233C">
      <w:pPr>
        <w:pStyle w:val="Akapitzlist"/>
        <w:widowControl w:val="0"/>
        <w:numPr>
          <w:ilvl w:val="0"/>
          <w:numId w:val="24"/>
        </w:numPr>
        <w:tabs>
          <w:tab w:val="left" w:pos="709"/>
        </w:tabs>
        <w:spacing w:after="0" w:line="240" w:lineRule="auto"/>
        <w:ind w:left="284" w:right="154" w:firstLine="0"/>
        <w:contextualSpacing w:val="0"/>
        <w:jc w:val="both"/>
        <w:rPr>
          <w:rFonts w:ascii="Times New Roman" w:hAnsi="Times New Roman"/>
          <w:sz w:val="23"/>
          <w:szCs w:val="23"/>
        </w:rPr>
      </w:pPr>
      <w:r w:rsidRPr="00BD0CED">
        <w:rPr>
          <w:rFonts w:ascii="Times New Roman" w:hAnsi="Times New Roman"/>
          <w:sz w:val="23"/>
          <w:szCs w:val="23"/>
        </w:rPr>
        <w:t>zakres dostępnych Wykonawcy zasobów innego</w:t>
      </w:r>
      <w:r w:rsidRPr="00BD0CED">
        <w:rPr>
          <w:rFonts w:ascii="Times New Roman" w:hAnsi="Times New Roman"/>
          <w:spacing w:val="-7"/>
          <w:sz w:val="23"/>
          <w:szCs w:val="23"/>
        </w:rPr>
        <w:t xml:space="preserve"> </w:t>
      </w:r>
      <w:r w:rsidRPr="00BD0CED">
        <w:rPr>
          <w:rFonts w:ascii="Times New Roman" w:hAnsi="Times New Roman"/>
          <w:sz w:val="23"/>
          <w:szCs w:val="23"/>
        </w:rPr>
        <w:t>podmiotu;</w:t>
      </w:r>
    </w:p>
    <w:p w:rsidR="00777398" w:rsidRPr="00BD0CED" w:rsidRDefault="00777398" w:rsidP="0015233C">
      <w:pPr>
        <w:pStyle w:val="Akapitzlist"/>
        <w:widowControl w:val="0"/>
        <w:numPr>
          <w:ilvl w:val="0"/>
          <w:numId w:val="24"/>
        </w:numPr>
        <w:tabs>
          <w:tab w:val="left" w:pos="709"/>
        </w:tabs>
        <w:spacing w:after="0" w:line="240" w:lineRule="auto"/>
        <w:ind w:left="709" w:right="154" w:hanging="425"/>
        <w:contextualSpacing w:val="0"/>
        <w:jc w:val="both"/>
        <w:rPr>
          <w:rFonts w:ascii="Times New Roman" w:hAnsi="Times New Roman"/>
          <w:sz w:val="23"/>
          <w:szCs w:val="23"/>
        </w:rPr>
      </w:pPr>
      <w:r w:rsidRPr="00BD0CED">
        <w:rPr>
          <w:rFonts w:ascii="Times New Roman" w:hAnsi="Times New Roman"/>
          <w:sz w:val="23"/>
          <w:szCs w:val="23"/>
        </w:rPr>
        <w:t>sposobu wykorzystania zasobów innego podmiotu, przez Wykonawcę, przy wykonywaniu zamówienia</w:t>
      </w:r>
      <w:r w:rsidRPr="00BD0CED">
        <w:rPr>
          <w:rFonts w:ascii="Times New Roman" w:hAnsi="Times New Roman"/>
          <w:spacing w:val="-27"/>
          <w:sz w:val="23"/>
          <w:szCs w:val="23"/>
        </w:rPr>
        <w:t xml:space="preserve"> </w:t>
      </w:r>
      <w:r w:rsidRPr="00BD0CED">
        <w:rPr>
          <w:rFonts w:ascii="Times New Roman" w:hAnsi="Times New Roman"/>
          <w:sz w:val="23"/>
          <w:szCs w:val="23"/>
        </w:rPr>
        <w:t>publicznego;</w:t>
      </w:r>
    </w:p>
    <w:p w:rsidR="00777398" w:rsidRPr="00BD0CED" w:rsidRDefault="00777398" w:rsidP="0015233C">
      <w:pPr>
        <w:pStyle w:val="Akapitzlist"/>
        <w:widowControl w:val="0"/>
        <w:numPr>
          <w:ilvl w:val="0"/>
          <w:numId w:val="24"/>
        </w:numPr>
        <w:tabs>
          <w:tab w:val="left" w:pos="709"/>
        </w:tabs>
        <w:spacing w:after="0" w:line="240" w:lineRule="auto"/>
        <w:ind w:left="709" w:right="154" w:hanging="425"/>
        <w:contextualSpacing w:val="0"/>
        <w:jc w:val="both"/>
        <w:rPr>
          <w:rFonts w:ascii="Times New Roman" w:hAnsi="Times New Roman"/>
          <w:sz w:val="23"/>
          <w:szCs w:val="23"/>
        </w:rPr>
      </w:pPr>
      <w:r w:rsidRPr="00BD0CED">
        <w:rPr>
          <w:rFonts w:ascii="Times New Roman" w:hAnsi="Times New Roman"/>
          <w:sz w:val="23"/>
          <w:szCs w:val="23"/>
        </w:rPr>
        <w:t>zakres i okres udziału innego podmiotu przy wykonywaniu zamówienia</w:t>
      </w:r>
      <w:r w:rsidRPr="00BD0CED">
        <w:rPr>
          <w:rFonts w:ascii="Times New Roman" w:hAnsi="Times New Roman"/>
          <w:spacing w:val="-5"/>
          <w:sz w:val="23"/>
          <w:szCs w:val="23"/>
        </w:rPr>
        <w:t xml:space="preserve"> </w:t>
      </w:r>
      <w:r w:rsidRPr="00BD0CED">
        <w:rPr>
          <w:rFonts w:ascii="Times New Roman" w:hAnsi="Times New Roman"/>
          <w:sz w:val="23"/>
          <w:szCs w:val="23"/>
        </w:rPr>
        <w:t>publicznego;</w:t>
      </w:r>
    </w:p>
    <w:p w:rsidR="00777398" w:rsidRPr="00BD0CED" w:rsidRDefault="00777398" w:rsidP="0015233C">
      <w:pPr>
        <w:pStyle w:val="Akapitzlist"/>
        <w:widowControl w:val="0"/>
        <w:numPr>
          <w:ilvl w:val="0"/>
          <w:numId w:val="24"/>
        </w:numPr>
        <w:tabs>
          <w:tab w:val="left" w:pos="709"/>
        </w:tabs>
        <w:spacing w:after="0" w:line="240" w:lineRule="auto"/>
        <w:ind w:left="709" w:right="154" w:hanging="425"/>
        <w:contextualSpacing w:val="0"/>
        <w:jc w:val="both"/>
        <w:rPr>
          <w:rFonts w:ascii="Times New Roman" w:hAnsi="Times New Roman"/>
          <w:b/>
          <w:sz w:val="23"/>
          <w:szCs w:val="23"/>
          <w:u w:val="single"/>
        </w:rPr>
      </w:pPr>
      <w:r w:rsidRPr="00BD0CED">
        <w:rPr>
          <w:rFonts w:ascii="Times New Roman" w:hAnsi="Times New Roman"/>
          <w:sz w:val="23"/>
          <w:szCs w:val="23"/>
        </w:rPr>
        <w:t>czy podmiot, na zdolnościach którego wykonawca polega w odniesieniu do warunków udziału w postępowaniu</w:t>
      </w:r>
      <w:r w:rsidRPr="00BD0CED">
        <w:rPr>
          <w:rFonts w:ascii="Times New Roman" w:hAnsi="Times New Roman"/>
          <w:spacing w:val="-9"/>
          <w:sz w:val="23"/>
          <w:szCs w:val="23"/>
        </w:rPr>
        <w:t xml:space="preserve"> </w:t>
      </w:r>
      <w:r w:rsidRPr="00BD0CED">
        <w:rPr>
          <w:rFonts w:ascii="Times New Roman" w:hAnsi="Times New Roman"/>
          <w:sz w:val="23"/>
          <w:szCs w:val="23"/>
        </w:rPr>
        <w:t>dotyczących</w:t>
      </w:r>
      <w:r w:rsidRPr="00BD0CED">
        <w:rPr>
          <w:rFonts w:ascii="Times New Roman" w:hAnsi="Times New Roman"/>
          <w:spacing w:val="22"/>
          <w:sz w:val="23"/>
          <w:szCs w:val="23"/>
        </w:rPr>
        <w:t xml:space="preserve"> </w:t>
      </w:r>
      <w:r w:rsidRPr="00BD0CED">
        <w:rPr>
          <w:rFonts w:ascii="Times New Roman" w:hAnsi="Times New Roman"/>
          <w:sz w:val="23"/>
          <w:szCs w:val="23"/>
        </w:rPr>
        <w:t>wykształcenia,</w:t>
      </w:r>
      <w:r w:rsidRPr="00BD0CED">
        <w:rPr>
          <w:rFonts w:ascii="Times New Roman" w:hAnsi="Times New Roman"/>
          <w:spacing w:val="21"/>
          <w:sz w:val="23"/>
          <w:szCs w:val="23"/>
        </w:rPr>
        <w:t xml:space="preserve"> </w:t>
      </w:r>
      <w:r w:rsidRPr="00BD0CED">
        <w:rPr>
          <w:rFonts w:ascii="Times New Roman" w:hAnsi="Times New Roman"/>
          <w:sz w:val="23"/>
          <w:szCs w:val="23"/>
        </w:rPr>
        <w:t>kwalifikacji</w:t>
      </w:r>
      <w:r w:rsidRPr="00BD0CED">
        <w:rPr>
          <w:rFonts w:ascii="Times New Roman" w:hAnsi="Times New Roman"/>
          <w:spacing w:val="18"/>
          <w:sz w:val="23"/>
          <w:szCs w:val="23"/>
        </w:rPr>
        <w:t xml:space="preserve"> </w:t>
      </w:r>
      <w:r w:rsidRPr="00BD0CED">
        <w:rPr>
          <w:rFonts w:ascii="Times New Roman" w:hAnsi="Times New Roman"/>
          <w:sz w:val="23"/>
          <w:szCs w:val="23"/>
        </w:rPr>
        <w:t>zawodowych</w:t>
      </w:r>
      <w:r w:rsidRPr="00BD0CED">
        <w:rPr>
          <w:rFonts w:ascii="Times New Roman" w:hAnsi="Times New Roman"/>
          <w:spacing w:val="19"/>
          <w:sz w:val="23"/>
          <w:szCs w:val="23"/>
        </w:rPr>
        <w:t xml:space="preserve"> </w:t>
      </w:r>
      <w:r w:rsidRPr="00BD0CED">
        <w:rPr>
          <w:rFonts w:ascii="Times New Roman" w:hAnsi="Times New Roman"/>
          <w:sz w:val="23"/>
          <w:szCs w:val="23"/>
        </w:rPr>
        <w:t>lub</w:t>
      </w:r>
      <w:r w:rsidRPr="00BD0CED">
        <w:rPr>
          <w:rFonts w:ascii="Times New Roman" w:hAnsi="Times New Roman"/>
          <w:spacing w:val="19"/>
          <w:sz w:val="23"/>
          <w:szCs w:val="23"/>
        </w:rPr>
        <w:t xml:space="preserve"> </w:t>
      </w:r>
      <w:r w:rsidRPr="00BD0CED">
        <w:rPr>
          <w:rFonts w:ascii="Times New Roman" w:hAnsi="Times New Roman"/>
          <w:sz w:val="23"/>
          <w:szCs w:val="23"/>
        </w:rPr>
        <w:t>doświadczenia,</w:t>
      </w:r>
      <w:r w:rsidRPr="00BD0CED">
        <w:rPr>
          <w:rFonts w:ascii="Times New Roman" w:hAnsi="Times New Roman"/>
          <w:spacing w:val="19"/>
          <w:sz w:val="23"/>
          <w:szCs w:val="23"/>
        </w:rPr>
        <w:t xml:space="preserve"> </w:t>
      </w:r>
      <w:r w:rsidRPr="00BD0CED">
        <w:rPr>
          <w:rFonts w:ascii="Times New Roman" w:hAnsi="Times New Roman"/>
          <w:b/>
          <w:sz w:val="23"/>
          <w:szCs w:val="23"/>
          <w:u w:val="single"/>
        </w:rPr>
        <w:t>zrealizuje</w:t>
      </w:r>
      <w:r w:rsidRPr="00BD0CED">
        <w:rPr>
          <w:rFonts w:ascii="Times New Roman" w:hAnsi="Times New Roman"/>
          <w:b/>
          <w:spacing w:val="18"/>
          <w:sz w:val="23"/>
          <w:szCs w:val="23"/>
          <w:u w:val="single"/>
        </w:rPr>
        <w:t xml:space="preserve"> </w:t>
      </w:r>
      <w:r w:rsidR="00FA113E">
        <w:rPr>
          <w:rFonts w:ascii="Times New Roman" w:hAnsi="Times New Roman"/>
          <w:b/>
          <w:spacing w:val="18"/>
          <w:sz w:val="23"/>
          <w:szCs w:val="23"/>
          <w:u w:val="single"/>
        </w:rPr>
        <w:t>dostawy</w:t>
      </w:r>
      <w:r w:rsidRPr="00BD0CED">
        <w:rPr>
          <w:rFonts w:ascii="Times New Roman" w:hAnsi="Times New Roman"/>
          <w:b/>
          <w:sz w:val="23"/>
          <w:szCs w:val="23"/>
          <w:u w:val="single"/>
        </w:rPr>
        <w:t>,</w:t>
      </w:r>
      <w:r w:rsidRPr="00BD0CED">
        <w:rPr>
          <w:rFonts w:ascii="Times New Roman" w:hAnsi="Times New Roman"/>
          <w:b/>
          <w:spacing w:val="21"/>
          <w:sz w:val="23"/>
          <w:szCs w:val="23"/>
          <w:u w:val="single"/>
        </w:rPr>
        <w:t xml:space="preserve"> </w:t>
      </w:r>
      <w:r w:rsidRPr="00BD0CED">
        <w:rPr>
          <w:rFonts w:ascii="Times New Roman" w:hAnsi="Times New Roman"/>
          <w:b/>
          <w:sz w:val="23"/>
          <w:szCs w:val="23"/>
          <w:u w:val="single"/>
        </w:rPr>
        <w:t>których wskazane zdolności dotyczą.</w:t>
      </w:r>
    </w:p>
    <w:p w:rsidR="00A56820" w:rsidRPr="00BD0CED" w:rsidRDefault="00A56820" w:rsidP="0015233C">
      <w:pPr>
        <w:pStyle w:val="Standard"/>
        <w:numPr>
          <w:ilvl w:val="0"/>
          <w:numId w:val="36"/>
        </w:numPr>
        <w:tabs>
          <w:tab w:val="left" w:pos="284"/>
        </w:tabs>
        <w:autoSpaceDN/>
        <w:jc w:val="both"/>
        <w:rPr>
          <w:rFonts w:cs="Times New Roman"/>
          <w:sz w:val="23"/>
          <w:szCs w:val="23"/>
          <w:u w:val="single"/>
        </w:rPr>
      </w:pPr>
      <w:r w:rsidRPr="00BD0CED">
        <w:rPr>
          <w:rFonts w:cs="Times New Roman"/>
          <w:sz w:val="23"/>
          <w:szCs w:val="23"/>
          <w:lang w:val="pl-PL"/>
        </w:rPr>
        <w:t xml:space="preserve">Zamawiający wykluczy Wykonawcę z postępowania z przyczyn określonych w </w:t>
      </w:r>
      <w:proofErr w:type="spellStart"/>
      <w:r w:rsidRPr="00BD0CED">
        <w:rPr>
          <w:rFonts w:cs="Times New Roman"/>
          <w:sz w:val="23"/>
          <w:szCs w:val="23"/>
          <w:u w:val="single"/>
        </w:rPr>
        <w:t>art</w:t>
      </w:r>
      <w:proofErr w:type="spellEnd"/>
      <w:r w:rsidRPr="00BD0CED">
        <w:rPr>
          <w:rFonts w:cs="Times New Roman"/>
          <w:sz w:val="23"/>
          <w:szCs w:val="23"/>
          <w:u w:val="single"/>
        </w:rPr>
        <w:t xml:space="preserve">. 24 </w:t>
      </w:r>
      <w:proofErr w:type="spellStart"/>
      <w:r w:rsidRPr="00BD0CED">
        <w:rPr>
          <w:rFonts w:cs="Times New Roman"/>
          <w:sz w:val="23"/>
          <w:szCs w:val="23"/>
          <w:u w:val="single"/>
        </w:rPr>
        <w:t>ust</w:t>
      </w:r>
      <w:proofErr w:type="spellEnd"/>
      <w:r w:rsidRPr="00BD0CED">
        <w:rPr>
          <w:rFonts w:cs="Times New Roman"/>
          <w:sz w:val="23"/>
          <w:szCs w:val="23"/>
          <w:u w:val="single"/>
        </w:rPr>
        <w:t xml:space="preserve">. 1 </w:t>
      </w:r>
      <w:r w:rsidRPr="00BD0CED">
        <w:rPr>
          <w:rFonts w:cs="Times New Roman"/>
          <w:sz w:val="23"/>
          <w:szCs w:val="23"/>
          <w:lang w:val="pl-PL"/>
        </w:rPr>
        <w:t xml:space="preserve">ustawy </w:t>
      </w:r>
      <w:proofErr w:type="spellStart"/>
      <w:r w:rsidRPr="00BD0CED">
        <w:rPr>
          <w:rFonts w:cs="Times New Roman"/>
          <w:sz w:val="23"/>
          <w:szCs w:val="23"/>
          <w:lang w:val="pl-PL"/>
        </w:rPr>
        <w:t>Pzp</w:t>
      </w:r>
      <w:proofErr w:type="spellEnd"/>
      <w:r w:rsidRPr="00BD0CED">
        <w:rPr>
          <w:rFonts w:cs="Times New Roman"/>
          <w:sz w:val="23"/>
          <w:szCs w:val="23"/>
          <w:lang w:val="pl-PL"/>
        </w:rPr>
        <w:t>.</w:t>
      </w:r>
    </w:p>
    <w:p w:rsidR="00E474EB" w:rsidRDefault="00E474EB" w:rsidP="00BD0CED">
      <w:pPr>
        <w:pStyle w:val="Standard"/>
        <w:tabs>
          <w:tab w:val="left" w:pos="284"/>
        </w:tabs>
        <w:autoSpaceDN/>
        <w:jc w:val="both"/>
        <w:rPr>
          <w:rFonts w:cs="Times New Roman"/>
          <w:sz w:val="23"/>
          <w:szCs w:val="23"/>
          <w:lang w:val="pl-PL"/>
        </w:rPr>
      </w:pPr>
    </w:p>
    <w:p w:rsidR="00AE3755" w:rsidRPr="00BD0CED" w:rsidRDefault="00AE3755" w:rsidP="00BD0CED">
      <w:pPr>
        <w:pStyle w:val="Standard"/>
        <w:tabs>
          <w:tab w:val="left" w:pos="284"/>
        </w:tabs>
        <w:autoSpaceDN/>
        <w:jc w:val="both"/>
        <w:rPr>
          <w:rFonts w:cs="Times New Roman"/>
          <w:sz w:val="23"/>
          <w:szCs w:val="23"/>
          <w:lang w:val="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E7036F">
        <w:trPr>
          <w:trHeight w:val="567"/>
        </w:trPr>
        <w:tc>
          <w:tcPr>
            <w:tcW w:w="9923" w:type="dxa"/>
            <w:shd w:val="clear" w:color="auto" w:fill="D9D9D9"/>
            <w:vAlign w:val="center"/>
          </w:tcPr>
          <w:p w:rsidR="00A56820" w:rsidRPr="00827DCF" w:rsidRDefault="00A56820" w:rsidP="00BD0CED">
            <w:pPr>
              <w:pStyle w:val="Nagwek1"/>
              <w:spacing w:before="0" w:line="240" w:lineRule="auto"/>
              <w:jc w:val="both"/>
              <w:rPr>
                <w:rFonts w:ascii="Times New Roman" w:hAnsi="Times New Roman"/>
                <w:color w:val="auto"/>
                <w:sz w:val="23"/>
                <w:szCs w:val="23"/>
              </w:rPr>
            </w:pPr>
            <w:bookmarkStart w:id="15" w:name="_Toc326423403"/>
            <w:bookmarkStart w:id="16" w:name="_Toc1038222"/>
            <w:r w:rsidRPr="00827DCF">
              <w:rPr>
                <w:rFonts w:ascii="Times New Roman" w:hAnsi="Times New Roman"/>
                <w:color w:val="auto"/>
                <w:sz w:val="23"/>
                <w:szCs w:val="23"/>
              </w:rPr>
              <w:t>IX WYKAZ OŚWIADCZEŃ L</w:t>
            </w:r>
            <w:r w:rsidR="00E7036F" w:rsidRPr="00827DCF">
              <w:rPr>
                <w:rFonts w:ascii="Times New Roman" w:hAnsi="Times New Roman"/>
                <w:color w:val="auto"/>
                <w:sz w:val="23"/>
                <w:szCs w:val="23"/>
              </w:rPr>
              <w:t xml:space="preserve">UB DOKUMENTÓW, POTWIERDZAJĄCYCH </w:t>
            </w:r>
            <w:r w:rsidRPr="00827DCF">
              <w:rPr>
                <w:rFonts w:ascii="Times New Roman" w:hAnsi="Times New Roman"/>
                <w:color w:val="auto"/>
                <w:sz w:val="23"/>
                <w:szCs w:val="23"/>
              </w:rPr>
              <w:t>SPEŁNIANIENIE WARUNKÓW UDZIAŁU W POSTĘPOWANIU</w:t>
            </w:r>
            <w:bookmarkEnd w:id="15"/>
            <w:r w:rsidRPr="00827DCF">
              <w:rPr>
                <w:rFonts w:ascii="Times New Roman" w:hAnsi="Times New Roman"/>
                <w:color w:val="auto"/>
                <w:sz w:val="23"/>
                <w:szCs w:val="23"/>
              </w:rPr>
              <w:t xml:space="preserve"> ORAZ BRAK PODSTAW DO WYKLUCZENIA</w:t>
            </w:r>
            <w:bookmarkEnd w:id="16"/>
          </w:p>
        </w:tc>
      </w:tr>
    </w:tbl>
    <w:p w:rsidR="00A56820" w:rsidRPr="00BD0CED" w:rsidRDefault="00A56820" w:rsidP="0015233C">
      <w:pPr>
        <w:numPr>
          <w:ilvl w:val="0"/>
          <w:numId w:val="15"/>
        </w:numPr>
        <w:tabs>
          <w:tab w:val="clear" w:pos="1440"/>
          <w:tab w:val="num" w:pos="426"/>
        </w:tabs>
        <w:spacing w:after="0" w:line="240" w:lineRule="auto"/>
        <w:ind w:left="425" w:hanging="425"/>
        <w:jc w:val="both"/>
        <w:rPr>
          <w:rFonts w:ascii="Times New Roman" w:hAnsi="Times New Roman"/>
          <w:sz w:val="23"/>
          <w:szCs w:val="23"/>
        </w:rPr>
      </w:pPr>
      <w:r w:rsidRPr="00BD0CED">
        <w:rPr>
          <w:rFonts w:ascii="Times New Roman" w:hAnsi="Times New Roman"/>
          <w:sz w:val="23"/>
          <w:szCs w:val="23"/>
        </w:rPr>
        <w:t xml:space="preserve">W zakresie wykazania </w:t>
      </w:r>
      <w:r w:rsidRPr="00BD0CED">
        <w:rPr>
          <w:rFonts w:ascii="Times New Roman" w:hAnsi="Times New Roman"/>
          <w:sz w:val="23"/>
          <w:szCs w:val="23"/>
          <w:u w:val="single"/>
        </w:rPr>
        <w:t>spełniania przez Wykonawcę warunków</w:t>
      </w:r>
      <w:r w:rsidRPr="00BD0CED">
        <w:rPr>
          <w:rFonts w:ascii="Times New Roman" w:hAnsi="Times New Roman"/>
          <w:sz w:val="23"/>
          <w:szCs w:val="23"/>
        </w:rPr>
        <w:t xml:space="preserve">, o których mowa w rozdziale VIII ust. 1, Wykonawca do oferty dołącza aktualne na dzień składania ofert oświadczenie w zakresie wskazanym przez Zamawiającego, którego wzór stanowi </w:t>
      </w:r>
      <w:r w:rsidRPr="00BD0CED">
        <w:rPr>
          <w:rFonts w:ascii="Times New Roman" w:hAnsi="Times New Roman"/>
          <w:b/>
          <w:sz w:val="23"/>
          <w:szCs w:val="23"/>
        </w:rPr>
        <w:t xml:space="preserve">Załącznik nr 5 do </w:t>
      </w:r>
      <w:r w:rsidRPr="00BD0CED">
        <w:rPr>
          <w:rFonts w:ascii="Times New Roman" w:hAnsi="Times New Roman"/>
          <w:sz w:val="23"/>
          <w:szCs w:val="23"/>
        </w:rPr>
        <w:t>SIWZ.</w:t>
      </w:r>
    </w:p>
    <w:p w:rsidR="00A56820" w:rsidRPr="00BD0CED" w:rsidRDefault="00A56820" w:rsidP="0015233C">
      <w:pPr>
        <w:numPr>
          <w:ilvl w:val="0"/>
          <w:numId w:val="15"/>
        </w:numPr>
        <w:tabs>
          <w:tab w:val="clear" w:pos="1440"/>
          <w:tab w:val="num" w:pos="426"/>
        </w:tabs>
        <w:spacing w:after="0" w:line="240" w:lineRule="auto"/>
        <w:ind w:left="425" w:hanging="425"/>
        <w:jc w:val="both"/>
        <w:rPr>
          <w:rFonts w:ascii="Times New Roman" w:hAnsi="Times New Roman"/>
          <w:sz w:val="23"/>
          <w:szCs w:val="23"/>
        </w:rPr>
      </w:pPr>
      <w:r w:rsidRPr="00BD0CED">
        <w:rPr>
          <w:rFonts w:ascii="Times New Roman" w:hAnsi="Times New Roman"/>
          <w:sz w:val="23"/>
          <w:szCs w:val="23"/>
        </w:rPr>
        <w:t xml:space="preserve">W zakresie </w:t>
      </w:r>
      <w:r w:rsidRPr="00BD0CED">
        <w:rPr>
          <w:rFonts w:ascii="Times New Roman" w:hAnsi="Times New Roman"/>
          <w:sz w:val="23"/>
          <w:szCs w:val="23"/>
          <w:u w:val="single"/>
        </w:rPr>
        <w:t>braku podstaw do wykluczenia</w:t>
      </w:r>
      <w:r w:rsidRPr="00BD0CED">
        <w:rPr>
          <w:rFonts w:ascii="Times New Roman" w:hAnsi="Times New Roman"/>
          <w:sz w:val="23"/>
          <w:szCs w:val="23"/>
        </w:rPr>
        <w:t xml:space="preserve">, o których mowa w rozdziale VIII ust. </w:t>
      </w:r>
      <w:r w:rsidR="00777398">
        <w:rPr>
          <w:rFonts w:ascii="Times New Roman" w:hAnsi="Times New Roman"/>
          <w:sz w:val="23"/>
          <w:szCs w:val="23"/>
        </w:rPr>
        <w:t>2</w:t>
      </w:r>
      <w:r w:rsidRPr="00BD0CED">
        <w:rPr>
          <w:rFonts w:ascii="Times New Roman" w:hAnsi="Times New Roman"/>
          <w:sz w:val="23"/>
          <w:szCs w:val="23"/>
        </w:rPr>
        <w:t xml:space="preserve">, Wykonawca do oferty dołącza aktualne na dzień składania ofert oświadczenie w zakresie wskazanym przez Zamawiającego, którego wzór stanowi </w:t>
      </w:r>
      <w:r w:rsidRPr="00BD0CED">
        <w:rPr>
          <w:rFonts w:ascii="Times New Roman" w:hAnsi="Times New Roman"/>
          <w:b/>
          <w:sz w:val="23"/>
          <w:szCs w:val="23"/>
        </w:rPr>
        <w:t>Załącznik nr 6 do SIWZ</w:t>
      </w:r>
      <w:r w:rsidRPr="00BD0CED">
        <w:rPr>
          <w:rFonts w:ascii="Times New Roman" w:hAnsi="Times New Roman"/>
          <w:sz w:val="23"/>
          <w:szCs w:val="23"/>
        </w:rPr>
        <w:t>.</w:t>
      </w:r>
    </w:p>
    <w:p w:rsidR="00A56820" w:rsidRPr="00BD0CED" w:rsidRDefault="00A56820" w:rsidP="0015233C">
      <w:pPr>
        <w:numPr>
          <w:ilvl w:val="0"/>
          <w:numId w:val="15"/>
        </w:numPr>
        <w:tabs>
          <w:tab w:val="clear" w:pos="1440"/>
          <w:tab w:val="num" w:pos="426"/>
        </w:tabs>
        <w:spacing w:after="0" w:line="240" w:lineRule="auto"/>
        <w:ind w:left="425" w:hanging="425"/>
        <w:jc w:val="both"/>
        <w:rPr>
          <w:rFonts w:ascii="Times New Roman" w:hAnsi="Times New Roman"/>
          <w:sz w:val="23"/>
          <w:szCs w:val="23"/>
        </w:rPr>
      </w:pPr>
      <w:r w:rsidRPr="00BD0CED">
        <w:rPr>
          <w:rFonts w:ascii="Times New Roman" w:hAnsi="Times New Roman"/>
          <w:sz w:val="23"/>
          <w:szCs w:val="23"/>
        </w:rPr>
        <w:t>Powyższe Oświadczenia stanowią potwierdzenie, że Wykonawca nie podlega wykluczeniu oraz spełnia warunki udziału w postępowaniu.</w:t>
      </w:r>
    </w:p>
    <w:p w:rsidR="00A56820" w:rsidRPr="00BD0CED" w:rsidRDefault="00A56820" w:rsidP="0015233C">
      <w:pPr>
        <w:numPr>
          <w:ilvl w:val="0"/>
          <w:numId w:val="15"/>
        </w:numPr>
        <w:tabs>
          <w:tab w:val="clear" w:pos="1440"/>
        </w:tabs>
        <w:spacing w:after="0" w:line="240" w:lineRule="auto"/>
        <w:ind w:left="426" w:hanging="426"/>
        <w:jc w:val="both"/>
        <w:rPr>
          <w:rFonts w:ascii="Times New Roman" w:hAnsi="Times New Roman"/>
          <w:sz w:val="23"/>
          <w:szCs w:val="23"/>
        </w:rPr>
      </w:pPr>
      <w:r w:rsidRPr="00BD0CED">
        <w:rPr>
          <w:rFonts w:ascii="Times New Roman" w:hAnsi="Times New Roman"/>
          <w:color w:val="000000"/>
          <w:sz w:val="23"/>
          <w:szCs w:val="23"/>
        </w:rPr>
        <w:t xml:space="preserve">W przypadku wspólnego ubiegania się o zamówienie przez Wykonawców oświadczenia o którym mowa w ust.1 </w:t>
      </w:r>
      <w:r w:rsidRPr="00BD0CED">
        <w:rPr>
          <w:rFonts w:ascii="Times New Roman" w:hAnsi="Times New Roman"/>
          <w:color w:val="000000"/>
          <w:sz w:val="23"/>
          <w:szCs w:val="23"/>
          <w:u w:val="single"/>
        </w:rPr>
        <w:t>składa każdy z Wykonawców wspólnie ubiegających się o zamówienie.</w:t>
      </w:r>
      <w:r w:rsidRPr="00BD0CED">
        <w:rPr>
          <w:rFonts w:ascii="Times New Roman" w:hAnsi="Times New Roman"/>
          <w:color w:val="000000"/>
          <w:sz w:val="23"/>
          <w:szCs w:val="23"/>
        </w:rPr>
        <w:t xml:space="preserve"> Oświadczenie te ma potwierdzać spełnianie warunków udziału w postępowaniu, brak podstaw wykluczenia w zakresie, w którym każdy z Wykonawców wykazuje spełnianie warunków udziału w</w:t>
      </w:r>
      <w:r w:rsidR="00E7036F" w:rsidRPr="00BD0CED">
        <w:rPr>
          <w:rFonts w:ascii="Times New Roman" w:hAnsi="Times New Roman"/>
          <w:color w:val="000000"/>
          <w:sz w:val="23"/>
          <w:szCs w:val="23"/>
        </w:rPr>
        <w:t xml:space="preserve"> </w:t>
      </w:r>
      <w:r w:rsidRPr="00BD0CED">
        <w:rPr>
          <w:rFonts w:ascii="Times New Roman" w:hAnsi="Times New Roman"/>
          <w:color w:val="000000"/>
          <w:sz w:val="23"/>
          <w:szCs w:val="23"/>
        </w:rPr>
        <w:t xml:space="preserve">postępowaniu oraz brak podstaw wykluczenia. </w:t>
      </w:r>
    </w:p>
    <w:p w:rsidR="00A56820" w:rsidRDefault="00A56820" w:rsidP="0015233C">
      <w:pPr>
        <w:numPr>
          <w:ilvl w:val="0"/>
          <w:numId w:val="15"/>
        </w:numPr>
        <w:tabs>
          <w:tab w:val="clear" w:pos="1440"/>
        </w:tabs>
        <w:spacing w:after="0" w:line="240" w:lineRule="auto"/>
        <w:ind w:left="426" w:hanging="426"/>
        <w:jc w:val="both"/>
        <w:rPr>
          <w:rFonts w:ascii="Times New Roman" w:hAnsi="Times New Roman"/>
          <w:sz w:val="23"/>
          <w:szCs w:val="23"/>
          <w:u w:val="single"/>
        </w:rPr>
      </w:pPr>
      <w:r w:rsidRPr="00BD0CED">
        <w:rPr>
          <w:rFonts w:ascii="Times New Roman" w:hAnsi="Times New Roman"/>
          <w:sz w:val="23"/>
          <w:szCs w:val="23"/>
        </w:rPr>
        <w:t xml:space="preserve">Wykonawca, który powołuje się na zasoby innych podmiotów na zasadach określonych w art. 22a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xml:space="preserve"> </w:t>
      </w:r>
      <w:r w:rsidRPr="00BD0CED">
        <w:rPr>
          <w:rFonts w:ascii="Times New Roman" w:hAnsi="Times New Roman"/>
          <w:sz w:val="23"/>
          <w:szCs w:val="23"/>
          <w:u w:val="single"/>
        </w:rPr>
        <w:t xml:space="preserve">zamieszcza informacje o tych podmiotach w oświadczeniach, o którym mowa w ust. 1 </w:t>
      </w:r>
      <w:r w:rsidR="006A7657">
        <w:rPr>
          <w:rFonts w:ascii="Times New Roman" w:hAnsi="Times New Roman"/>
          <w:sz w:val="23"/>
          <w:szCs w:val="23"/>
          <w:u w:val="single"/>
        </w:rPr>
        <w:br/>
      </w:r>
      <w:r w:rsidRPr="00BD0CED">
        <w:rPr>
          <w:rFonts w:ascii="Times New Roman" w:hAnsi="Times New Roman"/>
          <w:sz w:val="23"/>
          <w:szCs w:val="23"/>
          <w:u w:val="single"/>
        </w:rPr>
        <w:t>i w ust. 2</w:t>
      </w:r>
    </w:p>
    <w:p w:rsidR="00A56820" w:rsidRPr="006A7657" w:rsidRDefault="00A56820" w:rsidP="0015233C">
      <w:pPr>
        <w:numPr>
          <w:ilvl w:val="0"/>
          <w:numId w:val="15"/>
        </w:numPr>
        <w:tabs>
          <w:tab w:val="clear" w:pos="1440"/>
        </w:tabs>
        <w:spacing w:after="0" w:line="240" w:lineRule="auto"/>
        <w:ind w:left="426" w:hanging="426"/>
        <w:jc w:val="both"/>
        <w:rPr>
          <w:rFonts w:ascii="Times New Roman" w:hAnsi="Times New Roman"/>
          <w:sz w:val="23"/>
          <w:szCs w:val="23"/>
          <w:u w:val="single"/>
        </w:rPr>
      </w:pPr>
      <w:r w:rsidRPr="006A7657">
        <w:rPr>
          <w:rFonts w:ascii="Times New Roman" w:hAnsi="Times New Roman"/>
          <w:sz w:val="23"/>
          <w:szCs w:val="23"/>
        </w:rPr>
        <w:t xml:space="preserve">Wykonawca </w:t>
      </w:r>
      <w:r w:rsidRPr="006A7657">
        <w:rPr>
          <w:rFonts w:ascii="Times New Roman" w:hAnsi="Times New Roman"/>
          <w:bCs/>
          <w:sz w:val="23"/>
          <w:szCs w:val="23"/>
        </w:rPr>
        <w:t xml:space="preserve">w terminie 3 dni od dnia zamieszczenia na stronie internetowej informacji, o której mowa w art. 86 ust. 5 ustawy </w:t>
      </w:r>
      <w:proofErr w:type="spellStart"/>
      <w:r w:rsidRPr="006A7657">
        <w:rPr>
          <w:rFonts w:ascii="Times New Roman" w:hAnsi="Times New Roman"/>
          <w:bCs/>
          <w:sz w:val="23"/>
          <w:szCs w:val="23"/>
        </w:rPr>
        <w:t>Pzp</w:t>
      </w:r>
      <w:proofErr w:type="spellEnd"/>
      <w:r w:rsidRPr="006A7657">
        <w:rPr>
          <w:rFonts w:ascii="Times New Roman" w:hAnsi="Times New Roman"/>
          <w:bCs/>
          <w:sz w:val="23"/>
          <w:szCs w:val="23"/>
        </w:rPr>
        <w:t xml:space="preserve">, bez wezwania Zamawiającego przekaże Zamawiającemu oświadczenie </w:t>
      </w:r>
      <w:r w:rsidR="00FA113E">
        <w:rPr>
          <w:rFonts w:ascii="Times New Roman" w:hAnsi="Times New Roman"/>
          <w:bCs/>
          <w:sz w:val="23"/>
          <w:szCs w:val="23"/>
        </w:rPr>
        <w:br/>
      </w:r>
      <w:r w:rsidRPr="006A7657">
        <w:rPr>
          <w:rFonts w:ascii="Times New Roman" w:hAnsi="Times New Roman"/>
          <w:bCs/>
          <w:sz w:val="23"/>
          <w:szCs w:val="23"/>
        </w:rPr>
        <w:t xml:space="preserve">o przynależności lub braku przynależności do tej samej grupy kapitałowej, o której mowa w art. 24 ust. 1 </w:t>
      </w:r>
      <w:proofErr w:type="spellStart"/>
      <w:r w:rsidRPr="006A7657">
        <w:rPr>
          <w:rFonts w:ascii="Times New Roman" w:hAnsi="Times New Roman"/>
          <w:bCs/>
          <w:sz w:val="23"/>
          <w:szCs w:val="23"/>
        </w:rPr>
        <w:t>pkt</w:t>
      </w:r>
      <w:proofErr w:type="spellEnd"/>
      <w:r w:rsidRPr="006A7657">
        <w:rPr>
          <w:rFonts w:ascii="Times New Roman" w:hAnsi="Times New Roman"/>
          <w:bCs/>
          <w:sz w:val="23"/>
          <w:szCs w:val="23"/>
        </w:rPr>
        <w:t xml:space="preserve"> 23 ustawy </w:t>
      </w:r>
      <w:proofErr w:type="spellStart"/>
      <w:r w:rsidRPr="006A7657">
        <w:rPr>
          <w:rFonts w:ascii="Times New Roman" w:hAnsi="Times New Roman"/>
          <w:bCs/>
          <w:sz w:val="23"/>
          <w:szCs w:val="23"/>
        </w:rPr>
        <w:t>Pzp</w:t>
      </w:r>
      <w:proofErr w:type="spellEnd"/>
      <w:r w:rsidRPr="006A7657">
        <w:rPr>
          <w:rFonts w:ascii="Times New Roman" w:hAnsi="Times New Roman"/>
          <w:bCs/>
          <w:sz w:val="23"/>
          <w:szCs w:val="23"/>
        </w:rPr>
        <w:t xml:space="preserve">. Wraz ze złożeniem oświadczenia, Wykonawca może przedstawić dowody, że powiązania z innym Wykonawcą nie prowadzą do zakłócenia konkurencji w postępowaniu o udzielenie zamówienia – Wzór stanowi </w:t>
      </w:r>
      <w:r w:rsidRPr="006A7657">
        <w:rPr>
          <w:rFonts w:ascii="Times New Roman" w:hAnsi="Times New Roman"/>
          <w:b/>
          <w:bCs/>
          <w:sz w:val="23"/>
          <w:szCs w:val="23"/>
        </w:rPr>
        <w:t>załącznik nr 7 do SIWZ.</w:t>
      </w:r>
    </w:p>
    <w:p w:rsidR="00A56820" w:rsidRPr="006A7657" w:rsidRDefault="00A56820" w:rsidP="0015233C">
      <w:pPr>
        <w:numPr>
          <w:ilvl w:val="0"/>
          <w:numId w:val="15"/>
        </w:numPr>
        <w:tabs>
          <w:tab w:val="clear" w:pos="1440"/>
        </w:tabs>
        <w:spacing w:after="0" w:line="240" w:lineRule="auto"/>
        <w:ind w:left="426" w:hanging="426"/>
        <w:jc w:val="both"/>
        <w:rPr>
          <w:rFonts w:ascii="Times New Roman" w:hAnsi="Times New Roman"/>
          <w:sz w:val="23"/>
          <w:szCs w:val="23"/>
          <w:u w:val="single"/>
        </w:rPr>
      </w:pPr>
      <w:r w:rsidRPr="006A7657">
        <w:rPr>
          <w:rFonts w:ascii="Times New Roman" w:hAnsi="Times New Roman"/>
          <w:b/>
          <w:sz w:val="23"/>
          <w:szCs w:val="23"/>
          <w:u w:val="single"/>
        </w:rPr>
        <w:lastRenderedPageBreak/>
        <w:t>Dokumenty i oświadczenia składane są w formie przewidzianej w rozporządzeniu Ministra Rozwoju z dnia 26 lipca 2016 w sprawie rodzajów dokumentów, jakich może żądać Zamawiający od Wykonawcy w postępowaniu o udzielenie zamówienia (Dz. U z 2016r. poz. 1126</w:t>
      </w:r>
      <w:r w:rsidR="001C2826" w:rsidRPr="006A7657">
        <w:rPr>
          <w:rFonts w:ascii="Times New Roman" w:hAnsi="Times New Roman"/>
          <w:b/>
          <w:sz w:val="23"/>
          <w:szCs w:val="23"/>
          <w:u w:val="single"/>
        </w:rPr>
        <w:t xml:space="preserve"> ze zm.</w:t>
      </w:r>
      <w:r w:rsidRPr="006A7657">
        <w:rPr>
          <w:rFonts w:ascii="Times New Roman" w:hAnsi="Times New Roman"/>
          <w:b/>
          <w:sz w:val="23"/>
          <w:szCs w:val="23"/>
          <w:u w:val="single"/>
        </w:rPr>
        <w:t>).</w:t>
      </w:r>
    </w:p>
    <w:p w:rsidR="00A56820" w:rsidRPr="006A7657" w:rsidRDefault="00A56820" w:rsidP="0015233C">
      <w:pPr>
        <w:numPr>
          <w:ilvl w:val="0"/>
          <w:numId w:val="15"/>
        </w:numPr>
        <w:tabs>
          <w:tab w:val="clear" w:pos="1440"/>
        </w:tabs>
        <w:spacing w:after="0" w:line="240" w:lineRule="auto"/>
        <w:ind w:left="426" w:hanging="426"/>
        <w:jc w:val="both"/>
        <w:rPr>
          <w:rFonts w:ascii="Times New Roman" w:hAnsi="Times New Roman"/>
          <w:sz w:val="23"/>
          <w:szCs w:val="23"/>
          <w:u w:val="single"/>
        </w:rPr>
      </w:pPr>
      <w:r w:rsidRPr="006A7657">
        <w:rPr>
          <w:rFonts w:ascii="Times New Roman" w:hAnsi="Times New Roman"/>
          <w:sz w:val="23"/>
          <w:szCs w:val="23"/>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z dnia, </w:t>
      </w:r>
      <w:r w:rsidR="006A7657">
        <w:rPr>
          <w:rFonts w:ascii="Times New Roman" w:hAnsi="Times New Roman"/>
          <w:sz w:val="23"/>
          <w:szCs w:val="23"/>
        </w:rPr>
        <w:br/>
      </w:r>
      <w:r w:rsidRPr="006A7657">
        <w:rPr>
          <w:rFonts w:ascii="Times New Roman" w:hAnsi="Times New Roman"/>
          <w:sz w:val="23"/>
          <w:szCs w:val="23"/>
        </w:rPr>
        <w:t xml:space="preserve">w którym opublikowano ogłoszenie w Biuletynie Zamówień Publicznych. </w:t>
      </w:r>
      <w:r w:rsidR="00BA2635">
        <w:rPr>
          <w:rFonts w:ascii="Times New Roman" w:hAnsi="Times New Roman"/>
          <w:sz w:val="23"/>
          <w:szCs w:val="23"/>
        </w:rPr>
        <w:t>JEŚLI DOTYCZY</w:t>
      </w:r>
    </w:p>
    <w:p w:rsidR="00C30D44" w:rsidRDefault="00C30D44" w:rsidP="00BD0CED">
      <w:pPr>
        <w:tabs>
          <w:tab w:val="left" w:pos="284"/>
        </w:tabs>
        <w:spacing w:after="0" w:line="240" w:lineRule="auto"/>
        <w:ind w:left="284" w:hanging="284"/>
        <w:jc w:val="both"/>
        <w:rPr>
          <w:rFonts w:ascii="Times New Roman" w:hAnsi="Times New Roman"/>
          <w:sz w:val="23"/>
          <w:szCs w:val="23"/>
        </w:rPr>
      </w:pPr>
    </w:p>
    <w:p w:rsidR="00BA2635" w:rsidRPr="00BD0CED" w:rsidRDefault="00BA2635" w:rsidP="00BD0CED">
      <w:pPr>
        <w:tabs>
          <w:tab w:val="left" w:pos="284"/>
        </w:tabs>
        <w:spacing w:after="0" w:line="240" w:lineRule="auto"/>
        <w:ind w:left="284" w:hanging="284"/>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C30D44">
        <w:trPr>
          <w:trHeight w:val="567"/>
        </w:trPr>
        <w:tc>
          <w:tcPr>
            <w:tcW w:w="9923" w:type="dxa"/>
            <w:shd w:val="clear" w:color="auto" w:fill="D9D9D9"/>
            <w:vAlign w:val="center"/>
          </w:tcPr>
          <w:p w:rsidR="00A56820" w:rsidRPr="00827DCF" w:rsidRDefault="00A56820" w:rsidP="00BD0CED">
            <w:pPr>
              <w:pStyle w:val="Nagwek1"/>
              <w:spacing w:before="0" w:line="240" w:lineRule="auto"/>
              <w:contextualSpacing/>
              <w:jc w:val="both"/>
              <w:rPr>
                <w:rFonts w:ascii="Times New Roman" w:hAnsi="Times New Roman"/>
                <w:color w:val="auto"/>
                <w:sz w:val="23"/>
                <w:szCs w:val="23"/>
              </w:rPr>
            </w:pPr>
            <w:bookmarkStart w:id="17" w:name="_Toc326423404"/>
            <w:bookmarkStart w:id="18" w:name="_Toc1038223"/>
            <w:r w:rsidRPr="00827DCF">
              <w:rPr>
                <w:rFonts w:ascii="Times New Roman" w:hAnsi="Times New Roman"/>
                <w:color w:val="auto"/>
                <w:sz w:val="23"/>
                <w:szCs w:val="23"/>
              </w:rPr>
              <w:t>X INFORMACJA O SPOSOBIE POROZUMIEWANIA SIĘ ZAMAWIAJĄCEGO Z WYKONAWCAMI</w:t>
            </w:r>
            <w:bookmarkEnd w:id="17"/>
            <w:r w:rsidRPr="00827DCF">
              <w:rPr>
                <w:rFonts w:ascii="Times New Roman" w:hAnsi="Times New Roman"/>
                <w:color w:val="auto"/>
                <w:sz w:val="23"/>
                <w:szCs w:val="23"/>
              </w:rPr>
              <w:t xml:space="preserve"> ORAZ PRZEKAZYWANIA OŚWIADCZEŃ LUB DOKUMENTÓW, </w:t>
            </w:r>
            <w:r w:rsidR="00293792" w:rsidRPr="00827DCF">
              <w:rPr>
                <w:rFonts w:ascii="Times New Roman" w:hAnsi="Times New Roman"/>
                <w:color w:val="auto"/>
                <w:sz w:val="23"/>
                <w:szCs w:val="23"/>
              </w:rPr>
              <w:br/>
            </w:r>
            <w:r w:rsidRPr="00827DCF">
              <w:rPr>
                <w:rFonts w:ascii="Times New Roman" w:hAnsi="Times New Roman"/>
                <w:color w:val="auto"/>
                <w:sz w:val="23"/>
                <w:szCs w:val="23"/>
              </w:rPr>
              <w:t xml:space="preserve">A TAKŻE WSKAZANIE OSÓB UPRAWNIONYCH DO POROZUMIEWANIA SIĘ </w:t>
            </w:r>
            <w:r w:rsidR="00293792" w:rsidRPr="00827DCF">
              <w:rPr>
                <w:rFonts w:ascii="Times New Roman" w:hAnsi="Times New Roman"/>
                <w:color w:val="auto"/>
                <w:sz w:val="23"/>
                <w:szCs w:val="23"/>
              </w:rPr>
              <w:br/>
            </w:r>
            <w:r w:rsidRPr="00827DCF">
              <w:rPr>
                <w:rFonts w:ascii="Times New Roman" w:hAnsi="Times New Roman"/>
                <w:color w:val="auto"/>
                <w:sz w:val="23"/>
                <w:szCs w:val="23"/>
              </w:rPr>
              <w:t>Z WYKONAWCAMI</w:t>
            </w:r>
            <w:bookmarkEnd w:id="18"/>
          </w:p>
        </w:tc>
      </w:tr>
    </w:tbl>
    <w:p w:rsidR="001F0EA6" w:rsidRPr="005D5AC1" w:rsidRDefault="001F0EA6" w:rsidP="0015233C">
      <w:pPr>
        <w:numPr>
          <w:ilvl w:val="0"/>
          <w:numId w:val="20"/>
        </w:numPr>
        <w:tabs>
          <w:tab w:val="clear" w:pos="1800"/>
          <w:tab w:val="num" w:pos="363"/>
        </w:tabs>
        <w:spacing w:after="0" w:line="240" w:lineRule="auto"/>
        <w:ind w:left="363"/>
        <w:jc w:val="both"/>
        <w:rPr>
          <w:rFonts w:ascii="Times New Roman" w:hAnsi="Times New Roman"/>
          <w:sz w:val="23"/>
          <w:szCs w:val="23"/>
          <w:lang w:eastAsia="pl-PL"/>
        </w:rPr>
      </w:pPr>
      <w:r w:rsidRPr="005D5AC1">
        <w:rPr>
          <w:rFonts w:ascii="Times New Roman" w:hAnsi="Times New Roman"/>
          <w:sz w:val="23"/>
          <w:szCs w:val="23"/>
          <w:lang w:eastAsia="pl-PL"/>
        </w:rPr>
        <w:t xml:space="preserve">Zgodnie z art. 10c ust.2 ustawy Prawo zamówień publicznych w związku z art. 18 ustawy z dnia 22 czerwca 2016r. o zmianie ustawy Prawo zamówień publicznych oraz niektórych innych ustaw (Dz. U. z 2016r. poz.1020 ze zm.) </w:t>
      </w:r>
      <w:r w:rsidRPr="005D5AC1">
        <w:rPr>
          <w:rFonts w:ascii="Times New Roman" w:hAnsi="Times New Roman"/>
          <w:b/>
          <w:sz w:val="23"/>
          <w:szCs w:val="23"/>
          <w:u w:val="single"/>
          <w:lang w:eastAsia="pl-PL"/>
        </w:rPr>
        <w:t>składanie ofert albo części ofert odbywa się za pośrednictwem</w:t>
      </w:r>
      <w:r w:rsidRPr="005D5AC1">
        <w:rPr>
          <w:rFonts w:ascii="Times New Roman" w:hAnsi="Times New Roman"/>
          <w:sz w:val="23"/>
          <w:szCs w:val="23"/>
          <w:lang w:eastAsia="pl-PL"/>
        </w:rPr>
        <w:t xml:space="preserve"> operatora pocztowego w rozumieniu ustawy z dnia 23 listopada 2012r-Prawo pocztowe (Dz. U. z 2017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poz. 1481 oraz z 2018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poz. 106, 138, 650, 1118i 1629</w:t>
      </w:r>
      <w:r>
        <w:rPr>
          <w:rFonts w:ascii="Times New Roman" w:hAnsi="Times New Roman"/>
          <w:sz w:val="23"/>
          <w:szCs w:val="23"/>
          <w:lang w:eastAsia="pl-PL"/>
        </w:rPr>
        <w:t xml:space="preserve"> ze zm.</w:t>
      </w:r>
      <w:r w:rsidRPr="005D5AC1">
        <w:rPr>
          <w:rFonts w:ascii="Times New Roman" w:hAnsi="Times New Roman"/>
          <w:sz w:val="23"/>
          <w:szCs w:val="23"/>
          <w:lang w:eastAsia="pl-PL"/>
        </w:rPr>
        <w:t xml:space="preserve">), osobiście lub za pośrednictwem posłańca. Adres: </w:t>
      </w:r>
      <w:r w:rsidRPr="005D5AC1">
        <w:rPr>
          <w:rFonts w:ascii="Times New Roman" w:hAnsi="Times New Roman"/>
          <w:b/>
          <w:sz w:val="23"/>
          <w:szCs w:val="23"/>
          <w:lang w:eastAsia="pl-PL"/>
        </w:rPr>
        <w:t>Gmina Pruchnik, ul. Rynek 1, 37-560 Pruchnik</w:t>
      </w:r>
      <w:r w:rsidRPr="005D5AC1">
        <w:rPr>
          <w:rFonts w:ascii="Times New Roman" w:hAnsi="Times New Roman"/>
          <w:sz w:val="23"/>
          <w:szCs w:val="23"/>
          <w:lang w:eastAsia="pl-PL"/>
        </w:rPr>
        <w:t>.</w:t>
      </w:r>
    </w:p>
    <w:p w:rsidR="001F0EA6" w:rsidRPr="005D5AC1" w:rsidRDefault="001F0EA6" w:rsidP="0015233C">
      <w:pPr>
        <w:numPr>
          <w:ilvl w:val="0"/>
          <w:numId w:val="20"/>
        </w:numPr>
        <w:tabs>
          <w:tab w:val="clear" w:pos="1800"/>
          <w:tab w:val="num" w:pos="363"/>
        </w:tabs>
        <w:spacing w:after="0" w:line="240" w:lineRule="auto"/>
        <w:ind w:left="363"/>
        <w:jc w:val="both"/>
        <w:rPr>
          <w:rFonts w:ascii="Times New Roman" w:hAnsi="Times New Roman"/>
          <w:sz w:val="23"/>
          <w:szCs w:val="23"/>
          <w:lang w:eastAsia="pl-PL"/>
        </w:rPr>
      </w:pPr>
      <w:r w:rsidRPr="005D5AC1">
        <w:rPr>
          <w:rFonts w:ascii="Times New Roman" w:hAnsi="Times New Roman"/>
          <w:b/>
          <w:color w:val="000000"/>
          <w:sz w:val="23"/>
          <w:szCs w:val="23"/>
          <w:u w:val="single"/>
          <w:lang w:eastAsia="pl-PL"/>
        </w:rPr>
        <w:t>Komunikacja między Zamawiającym a Wykonawcami</w:t>
      </w:r>
      <w:r w:rsidRPr="005D5AC1">
        <w:rPr>
          <w:rFonts w:ascii="Times New Roman" w:hAnsi="Times New Roman"/>
          <w:b/>
          <w:color w:val="000000"/>
          <w:sz w:val="23"/>
          <w:szCs w:val="23"/>
          <w:lang w:eastAsia="pl-PL"/>
        </w:rPr>
        <w:t xml:space="preserve"> </w:t>
      </w:r>
      <w:r w:rsidRPr="005D5AC1">
        <w:rPr>
          <w:rFonts w:ascii="Times New Roman" w:hAnsi="Times New Roman"/>
          <w:color w:val="000000"/>
          <w:sz w:val="23"/>
          <w:szCs w:val="23"/>
          <w:lang w:eastAsia="pl-PL"/>
        </w:rPr>
        <w:t>będzie się odbywać za pośrednictwem o</w:t>
      </w:r>
      <w:r w:rsidRPr="005D5AC1">
        <w:rPr>
          <w:rFonts w:ascii="Times New Roman" w:hAnsi="Times New Roman"/>
          <w:sz w:val="23"/>
          <w:szCs w:val="23"/>
          <w:lang w:eastAsia="pl-PL"/>
        </w:rPr>
        <w:t xml:space="preserve">peratora pocztowego w rozumieniu ustawy z dnia 23 listopada 2012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 Prawo pocztowe (Dz. U. z 2017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poz. 1481 oraz z 2018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poz. 106, 138, 650, 1118i 1629</w:t>
      </w:r>
      <w:r>
        <w:rPr>
          <w:rFonts w:ascii="Times New Roman" w:hAnsi="Times New Roman"/>
          <w:sz w:val="23"/>
          <w:szCs w:val="23"/>
          <w:lang w:eastAsia="pl-PL"/>
        </w:rPr>
        <w:t xml:space="preserve"> ze zm.</w:t>
      </w:r>
      <w:r w:rsidRPr="005D5AC1">
        <w:rPr>
          <w:rFonts w:ascii="Times New Roman" w:hAnsi="Times New Roman"/>
          <w:sz w:val="23"/>
          <w:szCs w:val="23"/>
          <w:lang w:eastAsia="pl-PL"/>
        </w:rPr>
        <w:t>) lub osobi</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cie lub za po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rednictwem posła</w:t>
      </w:r>
      <w:r w:rsidRPr="005D5AC1">
        <w:rPr>
          <w:rFonts w:ascii="Times New Roman" w:eastAsia="TimesNewRoman" w:hAnsi="Times New Roman"/>
          <w:sz w:val="23"/>
          <w:szCs w:val="23"/>
          <w:lang w:eastAsia="pl-PL"/>
        </w:rPr>
        <w:t>ń</w:t>
      </w:r>
      <w:r w:rsidRPr="005D5AC1">
        <w:rPr>
          <w:rFonts w:ascii="Times New Roman" w:hAnsi="Times New Roman"/>
          <w:sz w:val="23"/>
          <w:szCs w:val="23"/>
          <w:lang w:eastAsia="pl-PL"/>
        </w:rPr>
        <w:t>ca lub faksu lub przy u</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 xml:space="preserve">yciu </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rodków komunikacji elektronicznej w rozumieniu ustawy z dnia 18 lipca 2002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o </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wiadczeniu usług drog</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elektroniczn</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 xml:space="preserve">(Dz. U. z 2013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poz. 1422, z 2015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poz. 1844 oraz z 2016 </w:t>
      </w:r>
      <w:proofErr w:type="spellStart"/>
      <w:r w:rsidRPr="005D5AC1">
        <w:rPr>
          <w:rFonts w:ascii="Times New Roman" w:hAnsi="Times New Roman"/>
          <w:sz w:val="23"/>
          <w:szCs w:val="23"/>
          <w:lang w:eastAsia="pl-PL"/>
        </w:rPr>
        <w:t>r</w:t>
      </w:r>
      <w:proofErr w:type="spellEnd"/>
      <w:r w:rsidRPr="005D5AC1">
        <w:rPr>
          <w:rFonts w:ascii="Times New Roman" w:hAnsi="Times New Roman"/>
          <w:sz w:val="23"/>
          <w:szCs w:val="23"/>
          <w:lang w:eastAsia="pl-PL"/>
        </w:rPr>
        <w:t xml:space="preserve">. poz. 147 i 615 z </w:t>
      </w:r>
      <w:proofErr w:type="spellStart"/>
      <w:r w:rsidRPr="005D5AC1">
        <w:rPr>
          <w:rFonts w:ascii="Times New Roman" w:hAnsi="Times New Roman"/>
          <w:sz w:val="23"/>
          <w:szCs w:val="23"/>
          <w:lang w:eastAsia="pl-PL"/>
        </w:rPr>
        <w:t>pó</w:t>
      </w:r>
      <w:r w:rsidRPr="005D5AC1">
        <w:rPr>
          <w:rFonts w:ascii="Times New Roman" w:eastAsia="TimesNewRoman" w:hAnsi="Times New Roman"/>
          <w:sz w:val="23"/>
          <w:szCs w:val="23"/>
          <w:lang w:eastAsia="pl-PL"/>
        </w:rPr>
        <w:t>ź</w:t>
      </w:r>
      <w:r w:rsidRPr="005D5AC1">
        <w:rPr>
          <w:rFonts w:ascii="Times New Roman" w:hAnsi="Times New Roman"/>
          <w:sz w:val="23"/>
          <w:szCs w:val="23"/>
          <w:lang w:eastAsia="pl-PL"/>
        </w:rPr>
        <w:t>n</w:t>
      </w:r>
      <w:proofErr w:type="spellEnd"/>
      <w:r w:rsidRPr="005D5AC1">
        <w:rPr>
          <w:rFonts w:ascii="Times New Roman" w:hAnsi="Times New Roman"/>
          <w:sz w:val="23"/>
          <w:szCs w:val="23"/>
          <w:lang w:eastAsia="pl-PL"/>
        </w:rPr>
        <w:t>. zm.)., w tym</w:t>
      </w:r>
      <w:r w:rsidRPr="005D5AC1">
        <w:rPr>
          <w:rFonts w:ascii="Times New Roman" w:hAnsi="Times New Roman"/>
          <w:color w:val="000000"/>
          <w:sz w:val="23"/>
          <w:szCs w:val="23"/>
          <w:lang w:eastAsia="pl-PL"/>
        </w:rPr>
        <w:t>:</w:t>
      </w:r>
    </w:p>
    <w:p w:rsidR="001F0EA6" w:rsidRPr="005D5AC1" w:rsidRDefault="001F0EA6" w:rsidP="001F0EA6">
      <w:pPr>
        <w:autoSpaceDE w:val="0"/>
        <w:autoSpaceDN w:val="0"/>
        <w:adjustRightInd w:val="0"/>
        <w:spacing w:after="0" w:line="240" w:lineRule="auto"/>
        <w:ind w:left="363"/>
        <w:jc w:val="both"/>
        <w:rPr>
          <w:rFonts w:ascii="Times New Roman" w:hAnsi="Times New Roman"/>
          <w:color w:val="000000"/>
          <w:sz w:val="23"/>
          <w:szCs w:val="23"/>
          <w:lang w:eastAsia="pl-PL"/>
        </w:rPr>
      </w:pPr>
      <w:r w:rsidRPr="005D5AC1">
        <w:rPr>
          <w:rFonts w:ascii="Times New Roman" w:hAnsi="Times New Roman"/>
          <w:color w:val="000000"/>
          <w:sz w:val="23"/>
          <w:szCs w:val="23"/>
          <w:lang w:eastAsia="pl-PL"/>
        </w:rPr>
        <w:t xml:space="preserve">a) operatora pocztowego w rozumieniu w/w ustawy z dnia 23 listopada 2012 </w:t>
      </w:r>
      <w:proofErr w:type="spellStart"/>
      <w:r w:rsidRPr="005D5AC1">
        <w:rPr>
          <w:rFonts w:ascii="Times New Roman" w:hAnsi="Times New Roman"/>
          <w:color w:val="000000"/>
          <w:sz w:val="23"/>
          <w:szCs w:val="23"/>
          <w:lang w:eastAsia="pl-PL"/>
        </w:rPr>
        <w:t>r</w:t>
      </w:r>
      <w:proofErr w:type="spellEnd"/>
      <w:r w:rsidRPr="005D5AC1">
        <w:rPr>
          <w:rFonts w:ascii="Times New Roman" w:hAnsi="Times New Roman"/>
          <w:color w:val="000000"/>
          <w:sz w:val="23"/>
          <w:szCs w:val="23"/>
          <w:lang w:eastAsia="pl-PL"/>
        </w:rPr>
        <w:t xml:space="preserve">. - Prawo pocztowe; na adres: Gmina Pruchnik , ul. Rynek 1, 37-560 Pruchnik </w:t>
      </w:r>
    </w:p>
    <w:p w:rsidR="001F0EA6" w:rsidRPr="005D5AC1" w:rsidRDefault="001F0EA6" w:rsidP="001F0EA6">
      <w:pPr>
        <w:autoSpaceDE w:val="0"/>
        <w:autoSpaceDN w:val="0"/>
        <w:adjustRightInd w:val="0"/>
        <w:spacing w:after="0" w:line="240" w:lineRule="auto"/>
        <w:ind w:left="363"/>
        <w:rPr>
          <w:rFonts w:ascii="Times New Roman" w:hAnsi="Times New Roman"/>
          <w:color w:val="000000"/>
          <w:sz w:val="23"/>
          <w:szCs w:val="23"/>
          <w:lang w:eastAsia="pl-PL"/>
        </w:rPr>
      </w:pPr>
      <w:r w:rsidRPr="005D5AC1">
        <w:rPr>
          <w:rFonts w:ascii="Times New Roman" w:hAnsi="Times New Roman"/>
          <w:color w:val="000000"/>
          <w:sz w:val="23"/>
          <w:szCs w:val="23"/>
          <w:lang w:eastAsia="pl-PL"/>
        </w:rPr>
        <w:t>b) osobiście lub za pośrednictwem posłańca;</w:t>
      </w:r>
    </w:p>
    <w:p w:rsidR="001F0EA6" w:rsidRPr="005D5AC1" w:rsidRDefault="001F0EA6" w:rsidP="001F0EA6">
      <w:pPr>
        <w:autoSpaceDE w:val="0"/>
        <w:autoSpaceDN w:val="0"/>
        <w:adjustRightInd w:val="0"/>
        <w:spacing w:after="0" w:line="240" w:lineRule="auto"/>
        <w:ind w:left="363"/>
        <w:rPr>
          <w:rFonts w:ascii="Times New Roman" w:hAnsi="Times New Roman"/>
          <w:color w:val="000000"/>
          <w:sz w:val="23"/>
          <w:szCs w:val="23"/>
          <w:lang w:eastAsia="pl-PL"/>
        </w:rPr>
      </w:pPr>
      <w:r w:rsidRPr="005D5AC1">
        <w:rPr>
          <w:rFonts w:ascii="Times New Roman" w:hAnsi="Times New Roman"/>
          <w:color w:val="000000"/>
          <w:sz w:val="23"/>
          <w:szCs w:val="23"/>
          <w:lang w:eastAsia="pl-PL"/>
        </w:rPr>
        <w:t>c) faksem; na nr 16 6236125</w:t>
      </w:r>
    </w:p>
    <w:p w:rsidR="001F0EA6" w:rsidRPr="005D5AC1" w:rsidRDefault="001F0EA6" w:rsidP="001F0EA6">
      <w:pPr>
        <w:autoSpaceDE w:val="0"/>
        <w:autoSpaceDN w:val="0"/>
        <w:adjustRightInd w:val="0"/>
        <w:spacing w:after="0" w:line="240" w:lineRule="auto"/>
        <w:ind w:left="363"/>
        <w:rPr>
          <w:rFonts w:ascii="Times New Roman" w:hAnsi="Times New Roman"/>
          <w:color w:val="000000"/>
          <w:sz w:val="23"/>
          <w:szCs w:val="23"/>
          <w:lang w:eastAsia="pl-PL"/>
        </w:rPr>
      </w:pPr>
      <w:r>
        <w:rPr>
          <w:rFonts w:ascii="Times New Roman" w:hAnsi="Times New Roman"/>
          <w:color w:val="000000"/>
          <w:sz w:val="23"/>
          <w:szCs w:val="23"/>
          <w:lang w:eastAsia="pl-PL"/>
        </w:rPr>
        <w:t>d) drogą elektroniczną (e-mail</w:t>
      </w:r>
      <w:r w:rsidRPr="005D5AC1">
        <w:rPr>
          <w:rFonts w:ascii="Times New Roman" w:hAnsi="Times New Roman"/>
          <w:color w:val="000000"/>
          <w:sz w:val="23"/>
          <w:szCs w:val="23"/>
          <w:lang w:eastAsia="pl-PL"/>
        </w:rPr>
        <w:t>: zampub@gminapruchnik.pl).</w:t>
      </w:r>
    </w:p>
    <w:p w:rsidR="001F0EA6" w:rsidRPr="005D5AC1" w:rsidRDefault="001F0EA6" w:rsidP="0015233C">
      <w:pPr>
        <w:numPr>
          <w:ilvl w:val="0"/>
          <w:numId w:val="20"/>
        </w:numPr>
        <w:tabs>
          <w:tab w:val="clear" w:pos="1800"/>
          <w:tab w:val="num" w:pos="363"/>
        </w:tabs>
        <w:autoSpaceDE w:val="0"/>
        <w:autoSpaceDN w:val="0"/>
        <w:adjustRightInd w:val="0"/>
        <w:spacing w:after="0" w:line="240" w:lineRule="auto"/>
        <w:ind w:left="363"/>
        <w:jc w:val="both"/>
        <w:rPr>
          <w:rFonts w:ascii="Times New Roman" w:hAnsi="Times New Roman"/>
          <w:color w:val="000000"/>
          <w:sz w:val="23"/>
          <w:szCs w:val="23"/>
          <w:lang w:eastAsia="pl-PL"/>
        </w:rPr>
      </w:pPr>
      <w:r w:rsidRPr="005D5AC1">
        <w:rPr>
          <w:rFonts w:ascii="Times New Roman" w:hAnsi="Times New Roman"/>
          <w:color w:val="000000"/>
          <w:sz w:val="23"/>
          <w:szCs w:val="23"/>
          <w:lang w:eastAsia="pl-PL"/>
        </w:rPr>
        <w:t>Jeżeli Zamawiający lub Wykonawca przekazują oświadczenia, wnioski, zawiadomienia oraz informacje za pośrednictwem faksu lub drogą elektroniczną (e-mail), każda ze stron na żądanie drugiej strony niezwłocznie potwierdza fakt ich otrzymania. Przy czym zawsze dopuszczalna jest forma pisemna na adres wskazany w rozdziale I SIWZ.</w:t>
      </w:r>
    </w:p>
    <w:p w:rsidR="001F0EA6" w:rsidRPr="005D5AC1" w:rsidRDefault="001F0EA6" w:rsidP="0015233C">
      <w:pPr>
        <w:numPr>
          <w:ilvl w:val="0"/>
          <w:numId w:val="20"/>
        </w:numPr>
        <w:tabs>
          <w:tab w:val="clear" w:pos="1800"/>
          <w:tab w:val="num" w:pos="363"/>
        </w:tabs>
        <w:autoSpaceDE w:val="0"/>
        <w:autoSpaceDN w:val="0"/>
        <w:adjustRightInd w:val="0"/>
        <w:spacing w:after="0" w:line="240" w:lineRule="auto"/>
        <w:ind w:left="363"/>
        <w:jc w:val="both"/>
        <w:rPr>
          <w:rFonts w:ascii="Times New Roman" w:hAnsi="Times New Roman"/>
          <w:color w:val="000000"/>
          <w:sz w:val="23"/>
          <w:szCs w:val="23"/>
          <w:lang w:eastAsia="pl-PL"/>
        </w:rPr>
      </w:pPr>
      <w:r w:rsidRPr="005D5AC1">
        <w:rPr>
          <w:rFonts w:ascii="Times New Roman" w:hAnsi="Times New Roman"/>
          <w:color w:val="000000"/>
          <w:sz w:val="23"/>
          <w:szCs w:val="23"/>
          <w:lang w:eastAsia="pl-PL"/>
        </w:rPr>
        <w:t xml:space="preserve">Wyżej wymienione formy porozumiewania się (tj. faksem i przy użyciu środków komunikacji elektronicznej) nie będą miały zastosowania do dokumentów, oświadczeń lub pełnomocnictw składanych w odpowiedzi na wezwanie dokonane przez Zamawiającego w trybie art. 26 ust. 3 ustawy </w:t>
      </w:r>
      <w:proofErr w:type="spellStart"/>
      <w:r w:rsidRPr="005D5AC1">
        <w:rPr>
          <w:rFonts w:ascii="Times New Roman" w:hAnsi="Times New Roman"/>
          <w:color w:val="000000"/>
          <w:sz w:val="23"/>
          <w:szCs w:val="23"/>
          <w:lang w:eastAsia="pl-PL"/>
        </w:rPr>
        <w:t>Pzp</w:t>
      </w:r>
      <w:proofErr w:type="spellEnd"/>
      <w:r w:rsidRPr="005D5AC1">
        <w:rPr>
          <w:rFonts w:ascii="Times New Roman" w:hAnsi="Times New Roman"/>
          <w:color w:val="000000"/>
          <w:sz w:val="23"/>
          <w:szCs w:val="23"/>
          <w:lang w:eastAsia="pl-PL"/>
        </w:rPr>
        <w:t xml:space="preserve">, ze względu na konieczność zachowania formy tych dokumentów i oświadczeń przewidzianej w Rozporządzeniu Ministra Rozwoju z dnia 26 lipca 2016 </w:t>
      </w:r>
      <w:proofErr w:type="spellStart"/>
      <w:r w:rsidRPr="005D5AC1">
        <w:rPr>
          <w:rFonts w:ascii="Times New Roman" w:hAnsi="Times New Roman"/>
          <w:color w:val="000000"/>
          <w:sz w:val="23"/>
          <w:szCs w:val="23"/>
          <w:lang w:eastAsia="pl-PL"/>
        </w:rPr>
        <w:t>r</w:t>
      </w:r>
      <w:proofErr w:type="spellEnd"/>
      <w:r w:rsidRPr="005D5AC1">
        <w:rPr>
          <w:rFonts w:ascii="Times New Roman" w:hAnsi="Times New Roman"/>
          <w:color w:val="000000"/>
          <w:sz w:val="23"/>
          <w:szCs w:val="23"/>
          <w:lang w:eastAsia="pl-PL"/>
        </w:rPr>
        <w:t>. w sprawie rodzajów dokumentów, jakich może żądać zamawiającego od wykonawcy w postępowaniu o udzielenie zamówienia (Dz. U. 2016, poz. 1126) lub przepisów Kodeksu cywilnego w przypadku pełnomocnictwa.</w:t>
      </w:r>
    </w:p>
    <w:p w:rsidR="001F0EA6" w:rsidRPr="005D5AC1" w:rsidRDefault="001F0EA6" w:rsidP="0015233C">
      <w:pPr>
        <w:pStyle w:val="PKTpunkt"/>
        <w:numPr>
          <w:ilvl w:val="0"/>
          <w:numId w:val="20"/>
        </w:numPr>
        <w:tabs>
          <w:tab w:val="clear" w:pos="1800"/>
          <w:tab w:val="num" w:pos="363"/>
          <w:tab w:val="num" w:pos="567"/>
        </w:tabs>
        <w:spacing w:line="240" w:lineRule="auto"/>
        <w:ind w:left="567" w:hanging="425"/>
        <w:rPr>
          <w:rFonts w:ascii="Times New Roman" w:hAnsi="Times New Roman" w:cs="Times New Roman"/>
          <w:sz w:val="23"/>
          <w:szCs w:val="23"/>
        </w:rPr>
      </w:pPr>
      <w:r w:rsidRPr="005D5AC1">
        <w:rPr>
          <w:rFonts w:ascii="Times New Roman" w:hAnsi="Times New Roman" w:cs="Times New Roman"/>
          <w:sz w:val="23"/>
          <w:szCs w:val="23"/>
        </w:rPr>
        <w:t>Oferty składa się pod rygorem nieważności w formie pisemnej.</w:t>
      </w:r>
      <w:r w:rsidRPr="005D5AC1">
        <w:rPr>
          <w:rFonts w:ascii="Times New Roman" w:hAnsi="Times New Roman" w:cs="Times New Roman"/>
          <w:color w:val="000000"/>
          <w:sz w:val="23"/>
          <w:szCs w:val="23"/>
        </w:rPr>
        <w:t xml:space="preserve"> </w:t>
      </w:r>
    </w:p>
    <w:p w:rsidR="001F0EA6" w:rsidRPr="005D5AC1" w:rsidRDefault="001F0EA6" w:rsidP="0015233C">
      <w:pPr>
        <w:pStyle w:val="PKTpunkt"/>
        <w:numPr>
          <w:ilvl w:val="0"/>
          <w:numId w:val="20"/>
        </w:numPr>
        <w:tabs>
          <w:tab w:val="clear" w:pos="1800"/>
          <w:tab w:val="num" w:pos="363"/>
          <w:tab w:val="num" w:pos="567"/>
        </w:tabs>
        <w:spacing w:line="240" w:lineRule="auto"/>
        <w:ind w:left="567" w:hanging="425"/>
        <w:rPr>
          <w:rFonts w:ascii="Times New Roman" w:hAnsi="Times New Roman" w:cs="Times New Roman"/>
          <w:sz w:val="23"/>
          <w:szCs w:val="23"/>
        </w:rPr>
      </w:pPr>
      <w:r w:rsidRPr="005D5AC1">
        <w:rPr>
          <w:rFonts w:ascii="Times New Roman" w:hAnsi="Times New Roman" w:cs="Times New Roman"/>
          <w:color w:val="000000"/>
          <w:sz w:val="23"/>
          <w:szCs w:val="23"/>
        </w:rPr>
        <w:t>Zamawiający nie przewiduje możliwości składania oferty w formie elektronicznej</w:t>
      </w:r>
    </w:p>
    <w:p w:rsidR="001F0EA6" w:rsidRPr="005D5AC1" w:rsidRDefault="001F0EA6" w:rsidP="0015233C">
      <w:pPr>
        <w:pStyle w:val="PKTpunkt"/>
        <w:numPr>
          <w:ilvl w:val="0"/>
          <w:numId w:val="20"/>
        </w:numPr>
        <w:tabs>
          <w:tab w:val="clear" w:pos="1800"/>
          <w:tab w:val="num" w:pos="363"/>
          <w:tab w:val="num" w:pos="567"/>
        </w:tabs>
        <w:spacing w:line="240" w:lineRule="auto"/>
        <w:ind w:left="567" w:hanging="425"/>
        <w:rPr>
          <w:rFonts w:ascii="Times New Roman" w:hAnsi="Times New Roman" w:cs="Times New Roman"/>
          <w:sz w:val="23"/>
          <w:szCs w:val="23"/>
        </w:rPr>
      </w:pPr>
      <w:r w:rsidRPr="005D5AC1">
        <w:rPr>
          <w:rFonts w:ascii="Times New Roman" w:hAnsi="Times New Roman" w:cs="Times New Roman"/>
          <w:sz w:val="23"/>
          <w:szCs w:val="23"/>
        </w:rPr>
        <w:t xml:space="preserve">Jeżeli Zamawiający lub Wykonawca przekazują oświadczenia, wnioski, zawiadomienia oraz informacje za pośrednictwem faksu lub przy użyciu środków komunikacji elektronicznej w rozumieniu ustawy </w:t>
      </w:r>
      <w:r w:rsidRPr="005D5AC1">
        <w:rPr>
          <w:rFonts w:ascii="Times New Roman" w:hAnsi="Times New Roman" w:cs="Times New Roman"/>
          <w:sz w:val="23"/>
          <w:szCs w:val="23"/>
        </w:rPr>
        <w:br/>
        <w:t xml:space="preserve">z dnia 18 lipca 2002 </w:t>
      </w:r>
      <w:proofErr w:type="spellStart"/>
      <w:r w:rsidRPr="005D5AC1">
        <w:rPr>
          <w:rFonts w:ascii="Times New Roman" w:hAnsi="Times New Roman" w:cs="Times New Roman"/>
          <w:sz w:val="23"/>
          <w:szCs w:val="23"/>
        </w:rPr>
        <w:t>r</w:t>
      </w:r>
      <w:proofErr w:type="spellEnd"/>
      <w:r w:rsidRPr="005D5AC1">
        <w:rPr>
          <w:rFonts w:ascii="Times New Roman" w:hAnsi="Times New Roman" w:cs="Times New Roman"/>
          <w:sz w:val="23"/>
          <w:szCs w:val="23"/>
        </w:rPr>
        <w:t>. o świadczeniu usług drogą elektroniczną, każda ze stron na żądanie drugiej strony niezwłocznie potwierdza fakt ich otrzymania.</w:t>
      </w:r>
    </w:p>
    <w:p w:rsidR="001F0EA6" w:rsidRPr="005D5AC1" w:rsidRDefault="001F0EA6" w:rsidP="0015233C">
      <w:pPr>
        <w:pStyle w:val="PKTpunkt"/>
        <w:numPr>
          <w:ilvl w:val="0"/>
          <w:numId w:val="20"/>
        </w:numPr>
        <w:tabs>
          <w:tab w:val="clear" w:pos="1800"/>
          <w:tab w:val="num" w:pos="363"/>
          <w:tab w:val="num" w:pos="567"/>
        </w:tabs>
        <w:spacing w:line="240" w:lineRule="auto"/>
        <w:ind w:left="567" w:hanging="425"/>
        <w:rPr>
          <w:rFonts w:ascii="Times New Roman" w:hAnsi="Times New Roman" w:cs="Times New Roman"/>
          <w:sz w:val="23"/>
          <w:szCs w:val="23"/>
        </w:rPr>
      </w:pPr>
      <w:r w:rsidRPr="005D5AC1">
        <w:rPr>
          <w:rFonts w:ascii="Times New Roman" w:hAnsi="Times New Roman" w:cs="Times New Roman"/>
          <w:sz w:val="23"/>
          <w:szCs w:val="23"/>
        </w:rPr>
        <w:t xml:space="preserve">W przypadku braku potwierdzenia otrzymania wiadomości przez Wykonawcę, Zamawiający domniema, iż pismo wysłane przez Zamawiającego na nr faksu lub adres e-mail podany przez Wykonawcę </w:t>
      </w:r>
      <w:r w:rsidRPr="005D5AC1">
        <w:rPr>
          <w:rFonts w:ascii="Times New Roman" w:hAnsi="Times New Roman" w:cs="Times New Roman"/>
          <w:sz w:val="23"/>
          <w:szCs w:val="23"/>
        </w:rPr>
        <w:br/>
        <w:t>w ofercie zostało mu doręczone w sposób umożliwiający zapoznanie się  Wykonawcy z jego treścią.</w:t>
      </w:r>
    </w:p>
    <w:p w:rsidR="001F0EA6" w:rsidRPr="005D5AC1" w:rsidRDefault="001F0EA6" w:rsidP="0015233C">
      <w:pPr>
        <w:numPr>
          <w:ilvl w:val="0"/>
          <w:numId w:val="20"/>
        </w:numPr>
        <w:tabs>
          <w:tab w:val="clear" w:pos="1800"/>
          <w:tab w:val="num" w:pos="0"/>
          <w:tab w:val="num" w:pos="363"/>
          <w:tab w:val="left" w:pos="426"/>
        </w:tabs>
        <w:spacing w:after="0" w:line="240" w:lineRule="auto"/>
        <w:ind w:left="426" w:hanging="426"/>
        <w:jc w:val="both"/>
        <w:rPr>
          <w:rFonts w:ascii="Times New Roman" w:hAnsi="Times New Roman"/>
          <w:sz w:val="23"/>
          <w:szCs w:val="23"/>
        </w:rPr>
      </w:pPr>
      <w:r w:rsidRPr="005D5AC1">
        <w:rPr>
          <w:rFonts w:ascii="Times New Roman" w:hAnsi="Times New Roman"/>
          <w:sz w:val="23"/>
          <w:szCs w:val="23"/>
        </w:rPr>
        <w:t>W korespondencji kierowanej do Zamawiającego Wykonawca winien posługiwać się numerem referencyjnym określonym w SIWZ.</w:t>
      </w:r>
    </w:p>
    <w:p w:rsidR="001F0EA6" w:rsidRPr="005D5AC1" w:rsidRDefault="001F0EA6" w:rsidP="0015233C">
      <w:pPr>
        <w:numPr>
          <w:ilvl w:val="0"/>
          <w:numId w:val="20"/>
        </w:numPr>
        <w:tabs>
          <w:tab w:val="clear" w:pos="1800"/>
          <w:tab w:val="num" w:pos="0"/>
          <w:tab w:val="num" w:pos="363"/>
          <w:tab w:val="left" w:pos="426"/>
        </w:tabs>
        <w:spacing w:after="0" w:line="240" w:lineRule="auto"/>
        <w:ind w:left="426" w:hanging="426"/>
        <w:jc w:val="both"/>
        <w:rPr>
          <w:rFonts w:ascii="Times New Roman" w:hAnsi="Times New Roman"/>
          <w:sz w:val="23"/>
          <w:szCs w:val="23"/>
        </w:rPr>
      </w:pPr>
      <w:r w:rsidRPr="005D5AC1">
        <w:rPr>
          <w:rFonts w:ascii="Times New Roman" w:hAnsi="Times New Roman"/>
          <w:sz w:val="23"/>
          <w:szCs w:val="23"/>
        </w:rPr>
        <w:t xml:space="preserve">Zawiadomienia, oświadczenia, wnioski oraz informacje przekazywane przez Wykonawcę drogą elektroniczną winny być kierowane na adres: </w:t>
      </w:r>
      <w:r w:rsidRPr="005D5AC1">
        <w:rPr>
          <w:rFonts w:ascii="Times New Roman" w:hAnsi="Times New Roman"/>
          <w:b/>
          <w:sz w:val="23"/>
          <w:szCs w:val="23"/>
        </w:rPr>
        <w:t xml:space="preserve">zampub@gminapruchnik.pl, a faksem na nr </w:t>
      </w:r>
      <w:r w:rsidRPr="005D5AC1">
        <w:rPr>
          <w:rFonts w:ascii="Times New Roman" w:hAnsi="Times New Roman"/>
          <w:b/>
          <w:sz w:val="23"/>
          <w:szCs w:val="23"/>
        </w:rPr>
        <w:br/>
        <w:t>16/623 61 25.</w:t>
      </w:r>
    </w:p>
    <w:p w:rsidR="001F0EA6" w:rsidRPr="005D5AC1" w:rsidRDefault="001F0EA6" w:rsidP="0015233C">
      <w:pPr>
        <w:numPr>
          <w:ilvl w:val="0"/>
          <w:numId w:val="20"/>
        </w:numPr>
        <w:tabs>
          <w:tab w:val="clear" w:pos="1800"/>
          <w:tab w:val="num" w:pos="0"/>
          <w:tab w:val="num" w:pos="363"/>
          <w:tab w:val="left" w:pos="426"/>
        </w:tabs>
        <w:spacing w:after="0" w:line="240" w:lineRule="auto"/>
        <w:ind w:left="426" w:hanging="426"/>
        <w:jc w:val="both"/>
        <w:rPr>
          <w:rFonts w:ascii="Times New Roman" w:hAnsi="Times New Roman"/>
          <w:sz w:val="23"/>
          <w:szCs w:val="23"/>
        </w:rPr>
      </w:pPr>
      <w:r w:rsidRPr="005D5AC1">
        <w:rPr>
          <w:rFonts w:ascii="Times New Roman" w:hAnsi="Times New Roman"/>
          <w:sz w:val="23"/>
          <w:szCs w:val="23"/>
        </w:rPr>
        <w:lastRenderedPageBreak/>
        <w:t xml:space="preserve">Wszelką korespondencję do Zamawiającego związaną z niniejszym postępowaniem należy kierować na adres: Gmina Pruchnik, ul. Rynek 1, 37-560 Pruchnik z dopiskiem: </w:t>
      </w:r>
      <w:r w:rsidRPr="005D5AC1">
        <w:rPr>
          <w:rFonts w:ascii="Times New Roman" w:hAnsi="Times New Roman"/>
          <w:b/>
          <w:bCs/>
          <w:i/>
          <w:sz w:val="23"/>
          <w:szCs w:val="23"/>
          <w:highlight w:val="lightGray"/>
        </w:rPr>
        <w:t>przetarg nieograniczony na:</w:t>
      </w:r>
    </w:p>
    <w:p w:rsidR="001F0EA6" w:rsidRPr="001F0EA6" w:rsidRDefault="001F0EA6" w:rsidP="001F0EA6">
      <w:pPr>
        <w:spacing w:after="0" w:line="240" w:lineRule="auto"/>
        <w:ind w:left="363"/>
        <w:jc w:val="both"/>
        <w:rPr>
          <w:rFonts w:ascii="Times New Roman" w:hAnsi="Times New Roman"/>
          <w:b/>
          <w:i/>
          <w:color w:val="000000"/>
          <w:sz w:val="23"/>
          <w:szCs w:val="23"/>
        </w:rPr>
      </w:pPr>
      <w:r w:rsidRPr="001F0EA6">
        <w:rPr>
          <w:rFonts w:ascii="Times New Roman" w:hAnsi="Times New Roman"/>
          <w:b/>
          <w:i/>
          <w:sz w:val="23"/>
          <w:szCs w:val="23"/>
          <w:highlight w:val="lightGray"/>
        </w:rPr>
        <w:t>„</w:t>
      </w:r>
      <w:r w:rsidRPr="001F0EA6">
        <w:rPr>
          <w:rFonts w:ascii="Times New Roman" w:hAnsi="Times New Roman"/>
          <w:b/>
          <w:i/>
          <w:color w:val="000000" w:themeColor="text1"/>
          <w:sz w:val="23"/>
          <w:szCs w:val="23"/>
          <w:highlight w:val="lightGray"/>
        </w:rPr>
        <w:t>Sukcesywna dostawa kruszywa drogowego, budowlanego oraz betonu na potrzeby Gminy Pruchnik w 2019 roku</w:t>
      </w:r>
      <w:r w:rsidRPr="001F0EA6">
        <w:rPr>
          <w:rFonts w:ascii="Times New Roman" w:hAnsi="Times New Roman"/>
          <w:b/>
          <w:i/>
          <w:sz w:val="23"/>
          <w:szCs w:val="23"/>
          <w:highlight w:val="lightGray"/>
        </w:rPr>
        <w:t>”, nr postępowania IZ 271/4/2019.</w:t>
      </w:r>
    </w:p>
    <w:p w:rsidR="001F0EA6" w:rsidRPr="005D5AC1" w:rsidRDefault="001F0EA6" w:rsidP="0015233C">
      <w:pPr>
        <w:numPr>
          <w:ilvl w:val="0"/>
          <w:numId w:val="20"/>
        </w:numPr>
        <w:tabs>
          <w:tab w:val="clear" w:pos="1800"/>
          <w:tab w:val="num" w:pos="363"/>
        </w:tabs>
        <w:spacing w:after="0" w:line="240" w:lineRule="auto"/>
        <w:ind w:left="426" w:hanging="426"/>
        <w:jc w:val="both"/>
        <w:rPr>
          <w:rFonts w:ascii="Times New Roman" w:hAnsi="Times New Roman"/>
          <w:sz w:val="23"/>
          <w:szCs w:val="23"/>
        </w:rPr>
      </w:pPr>
      <w:r w:rsidRPr="005D5AC1">
        <w:rPr>
          <w:rFonts w:ascii="Times New Roman" w:hAnsi="Times New Roman"/>
          <w:sz w:val="23"/>
          <w:szCs w:val="23"/>
        </w:rPr>
        <w:t>Wykonawca pobierający wersję elektroniczną SIWZ ze strony internetowej Zamawiającego zobowiązany jest do jej monitorowania w tym samym miejscu, z którego została pobrana, w terminie do dnia otwarcia ofert, gdyż zamieszczane tam są wyjaśnienia treści SIWZ. Dokonane w ten sposób uzupełnienie stanie się częścią SIWZ i będzie dla Wykonawców wiążące.</w:t>
      </w:r>
    </w:p>
    <w:p w:rsidR="001F0EA6" w:rsidRPr="005D5AC1" w:rsidRDefault="001F0EA6" w:rsidP="0015233C">
      <w:pPr>
        <w:numPr>
          <w:ilvl w:val="0"/>
          <w:numId w:val="20"/>
        </w:numPr>
        <w:tabs>
          <w:tab w:val="clear" w:pos="1800"/>
          <w:tab w:val="left" w:pos="360"/>
          <w:tab w:val="num" w:pos="426"/>
        </w:tabs>
        <w:overflowPunct w:val="0"/>
        <w:autoSpaceDE w:val="0"/>
        <w:autoSpaceDN w:val="0"/>
        <w:adjustRightInd w:val="0"/>
        <w:spacing w:after="0" w:line="240" w:lineRule="auto"/>
        <w:ind w:left="425" w:hanging="425"/>
        <w:jc w:val="both"/>
        <w:textAlignment w:val="baseline"/>
        <w:rPr>
          <w:rFonts w:ascii="Times New Roman" w:hAnsi="Times New Roman"/>
          <w:bCs/>
          <w:sz w:val="23"/>
          <w:szCs w:val="23"/>
        </w:rPr>
      </w:pPr>
      <w:r w:rsidRPr="005D5AC1">
        <w:rPr>
          <w:rFonts w:ascii="Times New Roman" w:hAnsi="Times New Roman"/>
          <w:sz w:val="23"/>
          <w:szCs w:val="23"/>
        </w:rPr>
        <w:t xml:space="preserve">Zamawiający informuje, że nie planuje zebrania wszystkich Wykonawców w celu wyjaśnienia wątpliwości dotyczących treści SIWZ. </w:t>
      </w:r>
    </w:p>
    <w:p w:rsidR="001F0EA6" w:rsidRPr="005D5AC1" w:rsidRDefault="001F0EA6" w:rsidP="0015233C">
      <w:pPr>
        <w:numPr>
          <w:ilvl w:val="0"/>
          <w:numId w:val="20"/>
        </w:numPr>
        <w:tabs>
          <w:tab w:val="clear" w:pos="1800"/>
          <w:tab w:val="left" w:pos="360"/>
          <w:tab w:val="num" w:pos="426"/>
        </w:tabs>
        <w:overflowPunct w:val="0"/>
        <w:autoSpaceDE w:val="0"/>
        <w:autoSpaceDN w:val="0"/>
        <w:adjustRightInd w:val="0"/>
        <w:spacing w:after="0" w:line="240" w:lineRule="auto"/>
        <w:ind w:left="425" w:hanging="425"/>
        <w:jc w:val="both"/>
        <w:textAlignment w:val="baseline"/>
        <w:rPr>
          <w:rFonts w:ascii="Times New Roman" w:hAnsi="Times New Roman"/>
          <w:bCs/>
          <w:sz w:val="23"/>
          <w:szCs w:val="23"/>
        </w:rPr>
      </w:pPr>
      <w:r w:rsidRPr="005D5AC1">
        <w:rPr>
          <w:rFonts w:ascii="Times New Roman" w:hAnsi="Times New Roman"/>
          <w:sz w:val="23"/>
          <w:szCs w:val="23"/>
        </w:rPr>
        <w:t>Zamawiający sporządzi informację zawierającą zgłoszone na zebraniu pytania o wyjaśnienie treści SIWZ oraz odpowiedzi na nie, bez wskazywania źródeł zapytań. Informację z zebrania Zamawiający udostępni na swojej stronie internetowej- w przypadku wystąpienia takiej okoliczności</w:t>
      </w:r>
      <w:r w:rsidRPr="005D5AC1">
        <w:rPr>
          <w:rFonts w:ascii="Times New Roman" w:hAnsi="Times New Roman"/>
          <w:b/>
          <w:color w:val="0000FF"/>
          <w:sz w:val="23"/>
          <w:szCs w:val="23"/>
        </w:rPr>
        <w:t>.</w:t>
      </w:r>
    </w:p>
    <w:p w:rsidR="001F0EA6" w:rsidRPr="005D5AC1" w:rsidRDefault="001F0EA6" w:rsidP="0015233C">
      <w:pPr>
        <w:numPr>
          <w:ilvl w:val="0"/>
          <w:numId w:val="20"/>
        </w:numPr>
        <w:tabs>
          <w:tab w:val="clear" w:pos="1800"/>
          <w:tab w:val="num" w:pos="363"/>
          <w:tab w:val="num" w:pos="426"/>
        </w:tabs>
        <w:spacing w:after="0" w:line="240" w:lineRule="auto"/>
        <w:ind w:left="425" w:hanging="425"/>
        <w:jc w:val="both"/>
        <w:rPr>
          <w:rFonts w:ascii="Times New Roman" w:hAnsi="Times New Roman"/>
          <w:sz w:val="23"/>
          <w:szCs w:val="23"/>
        </w:rPr>
      </w:pPr>
      <w:r w:rsidRPr="005D5AC1">
        <w:rPr>
          <w:rFonts w:ascii="Times New Roman" w:hAnsi="Times New Roman"/>
          <w:sz w:val="23"/>
          <w:szCs w:val="23"/>
        </w:rPr>
        <w:t>Osobami uprawnionymi przez Zamawiającego do porozumiewania się z Wykonawcami są:</w:t>
      </w:r>
    </w:p>
    <w:p w:rsidR="001F0EA6" w:rsidRPr="005D5AC1" w:rsidRDefault="001F0EA6" w:rsidP="0015233C">
      <w:pPr>
        <w:numPr>
          <w:ilvl w:val="0"/>
          <w:numId w:val="21"/>
        </w:numPr>
        <w:tabs>
          <w:tab w:val="left" w:pos="851"/>
        </w:tabs>
        <w:spacing w:after="0" w:line="240" w:lineRule="auto"/>
        <w:ind w:left="851" w:hanging="425"/>
        <w:jc w:val="both"/>
        <w:rPr>
          <w:rFonts w:ascii="Times New Roman" w:hAnsi="Times New Roman"/>
          <w:sz w:val="23"/>
          <w:szCs w:val="23"/>
        </w:rPr>
      </w:pPr>
      <w:r w:rsidRPr="005D5AC1">
        <w:rPr>
          <w:rFonts w:ascii="Times New Roman" w:hAnsi="Times New Roman"/>
          <w:sz w:val="23"/>
          <w:szCs w:val="23"/>
        </w:rPr>
        <w:t>Pani Agnieszka Wojdyła i Justyna Gębalik faks +48 16/6236125; e-mail: zampub@gminapruchnik.pl;</w:t>
      </w:r>
    </w:p>
    <w:p w:rsidR="00552DA0" w:rsidRPr="00BD0CED" w:rsidRDefault="00552DA0" w:rsidP="00BD0CED">
      <w:pPr>
        <w:tabs>
          <w:tab w:val="left" w:pos="851"/>
        </w:tabs>
        <w:spacing w:after="0" w:line="240" w:lineRule="auto"/>
        <w:ind w:left="851"/>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0D3C4B">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19" w:name="_Toc326423406"/>
            <w:bookmarkStart w:id="20" w:name="_Toc1038224"/>
            <w:r w:rsidRPr="00827DCF">
              <w:rPr>
                <w:rFonts w:ascii="Times New Roman" w:hAnsi="Times New Roman"/>
                <w:color w:val="auto"/>
                <w:sz w:val="23"/>
                <w:szCs w:val="23"/>
              </w:rPr>
              <w:t>XI TERMIN ZWIĄZANIA OFERTĄ</w:t>
            </w:r>
            <w:bookmarkEnd w:id="19"/>
            <w:bookmarkEnd w:id="20"/>
          </w:p>
        </w:tc>
      </w:tr>
    </w:tbl>
    <w:p w:rsidR="00A56820" w:rsidRPr="00BD0CED" w:rsidRDefault="00A56820" w:rsidP="0015233C">
      <w:pPr>
        <w:numPr>
          <w:ilvl w:val="0"/>
          <w:numId w:val="7"/>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Wykonawca jest związany ofertą przez okres 30 dni.</w:t>
      </w:r>
    </w:p>
    <w:p w:rsidR="00A56820" w:rsidRPr="00BD0CED" w:rsidRDefault="00A56820" w:rsidP="0015233C">
      <w:pPr>
        <w:numPr>
          <w:ilvl w:val="0"/>
          <w:numId w:val="7"/>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Bieg terminu związania ofertą rozpoczyna się wraz z upływem terminu składania ofert.</w:t>
      </w:r>
    </w:p>
    <w:p w:rsidR="00A56820" w:rsidRPr="00BD0CED" w:rsidRDefault="00A56820" w:rsidP="0015233C">
      <w:pPr>
        <w:numPr>
          <w:ilvl w:val="0"/>
          <w:numId w:val="7"/>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Wykonawca samodzielnie lub na wniosek Zamawiającego może przedłużyć termin związania ofertą, </w:t>
      </w:r>
      <w:r w:rsidR="00BA5826">
        <w:rPr>
          <w:rFonts w:ascii="Times New Roman" w:hAnsi="Times New Roman"/>
          <w:sz w:val="23"/>
          <w:szCs w:val="23"/>
        </w:rPr>
        <w:br/>
      </w:r>
      <w:r w:rsidRPr="00BD0CED">
        <w:rPr>
          <w:rFonts w:ascii="Times New Roman" w:hAnsi="Times New Roman"/>
          <w:sz w:val="23"/>
          <w:szCs w:val="23"/>
        </w:rPr>
        <w:t>z tym że Zamawiający może tylko raz, co najmniej na 3 dni przed upływem terminu związania ofertą, zwrócić się do Wykonawców o wyrażenie zgody na przedłużenie tego terminu o oznaczony okres, nie dłuższy jednak niż 60 dni.</w:t>
      </w:r>
    </w:p>
    <w:p w:rsidR="00A56820" w:rsidRPr="00BD0CED" w:rsidRDefault="00A56820" w:rsidP="0015233C">
      <w:pPr>
        <w:numPr>
          <w:ilvl w:val="0"/>
          <w:numId w:val="7"/>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najkorzystniejsza-jeżeli dotyczy.</w:t>
      </w:r>
    </w:p>
    <w:p w:rsidR="000D3C4B" w:rsidRPr="00BD0CED" w:rsidRDefault="000D3C4B" w:rsidP="00BD0CED">
      <w:pPr>
        <w:tabs>
          <w:tab w:val="left" w:pos="8789"/>
        </w:tabs>
        <w:spacing w:after="0" w:line="240" w:lineRule="auto"/>
        <w:jc w:val="both"/>
        <w:rPr>
          <w:rFonts w:ascii="Times New Roman" w:hAnsi="Times New Roman"/>
          <w:sz w:val="23"/>
          <w:szCs w:val="23"/>
        </w:rPr>
      </w:pPr>
    </w:p>
    <w:p w:rsidR="000D3C4B" w:rsidRPr="00BD0CED" w:rsidRDefault="000D3C4B" w:rsidP="00BD0CED">
      <w:pPr>
        <w:tabs>
          <w:tab w:val="left" w:pos="8789"/>
        </w:tabs>
        <w:spacing w:after="0" w:line="240" w:lineRule="auto"/>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185C1B">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21" w:name="_Toc326423407"/>
            <w:bookmarkStart w:id="22" w:name="_Toc1038225"/>
            <w:r w:rsidRPr="00827DCF">
              <w:rPr>
                <w:rFonts w:ascii="Times New Roman" w:hAnsi="Times New Roman"/>
                <w:color w:val="auto"/>
                <w:sz w:val="23"/>
                <w:szCs w:val="23"/>
              </w:rPr>
              <w:t>XII OPIS SPOSOBU PRZYGOTOWANIA OFERTY</w:t>
            </w:r>
            <w:bookmarkEnd w:id="21"/>
            <w:bookmarkEnd w:id="22"/>
          </w:p>
        </w:tc>
      </w:tr>
    </w:tbl>
    <w:p w:rsidR="00A56820" w:rsidRPr="00BD0CED" w:rsidRDefault="00A56820" w:rsidP="0015233C">
      <w:pPr>
        <w:numPr>
          <w:ilvl w:val="0"/>
          <w:numId w:val="8"/>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Wykonawcy zobowiązani są zapoznać się dokładnie z informacjami zawartymi w SIWZ i</w:t>
      </w:r>
      <w:r w:rsidR="00185C1B" w:rsidRPr="00BD0CED">
        <w:rPr>
          <w:rFonts w:ascii="Times New Roman" w:hAnsi="Times New Roman"/>
          <w:sz w:val="23"/>
          <w:szCs w:val="23"/>
        </w:rPr>
        <w:t xml:space="preserve"> </w:t>
      </w:r>
      <w:r w:rsidRPr="00BD0CED">
        <w:rPr>
          <w:rFonts w:ascii="Times New Roman" w:hAnsi="Times New Roman"/>
          <w:sz w:val="23"/>
          <w:szCs w:val="23"/>
        </w:rPr>
        <w:t>przygotować ofertę zgodnie z wymaganiami określonymi w tym dokumencie.</w:t>
      </w:r>
    </w:p>
    <w:p w:rsidR="00A56820" w:rsidRPr="00BD0CED" w:rsidRDefault="00A56820" w:rsidP="0015233C">
      <w:pPr>
        <w:numPr>
          <w:ilvl w:val="0"/>
          <w:numId w:val="8"/>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Wykonawca składa ofertę w postaci </w:t>
      </w:r>
      <w:r w:rsidRPr="00BD0CED">
        <w:rPr>
          <w:rFonts w:ascii="Times New Roman" w:hAnsi="Times New Roman"/>
          <w:b/>
          <w:sz w:val="23"/>
          <w:szCs w:val="23"/>
        </w:rPr>
        <w:t xml:space="preserve">Załącznika nr </w:t>
      </w:r>
      <w:r w:rsidR="00BA5826">
        <w:rPr>
          <w:rFonts w:ascii="Times New Roman" w:hAnsi="Times New Roman"/>
          <w:b/>
          <w:sz w:val="23"/>
          <w:szCs w:val="23"/>
        </w:rPr>
        <w:t>1</w:t>
      </w:r>
      <w:r w:rsidRPr="00BD0CED">
        <w:rPr>
          <w:rFonts w:ascii="Times New Roman" w:hAnsi="Times New Roman"/>
          <w:b/>
          <w:sz w:val="23"/>
          <w:szCs w:val="23"/>
        </w:rPr>
        <w:t xml:space="preserve"> - Formularz ofertowy</w:t>
      </w:r>
      <w:r w:rsidRPr="00BD0CED">
        <w:rPr>
          <w:rFonts w:ascii="Times New Roman" w:hAnsi="Times New Roman"/>
          <w:sz w:val="23"/>
          <w:szCs w:val="23"/>
        </w:rPr>
        <w:t xml:space="preserve"> wraz </w:t>
      </w:r>
      <w:r w:rsidRPr="00BD0CED">
        <w:rPr>
          <w:rFonts w:ascii="Times New Roman" w:hAnsi="Times New Roman"/>
          <w:b/>
          <w:sz w:val="23"/>
          <w:szCs w:val="23"/>
        </w:rPr>
        <w:t>z Załącznikiem nr  5</w:t>
      </w:r>
      <w:r w:rsidR="00185C1B" w:rsidRPr="00BD0CED">
        <w:rPr>
          <w:rFonts w:ascii="Times New Roman" w:hAnsi="Times New Roman"/>
          <w:b/>
          <w:sz w:val="23"/>
          <w:szCs w:val="23"/>
        </w:rPr>
        <w:t xml:space="preserve">, 6, </w:t>
      </w:r>
      <w:r w:rsidR="006A7657">
        <w:rPr>
          <w:rFonts w:ascii="Times New Roman" w:hAnsi="Times New Roman"/>
          <w:b/>
          <w:sz w:val="23"/>
          <w:szCs w:val="23"/>
        </w:rPr>
        <w:t>8</w:t>
      </w:r>
      <w:r w:rsidR="00185C1B" w:rsidRPr="00BD0CED">
        <w:rPr>
          <w:rFonts w:ascii="Times New Roman" w:hAnsi="Times New Roman"/>
          <w:b/>
          <w:sz w:val="23"/>
          <w:szCs w:val="23"/>
        </w:rPr>
        <w:t xml:space="preserve"> </w:t>
      </w:r>
      <w:r w:rsidRPr="00BD0CED">
        <w:rPr>
          <w:rFonts w:ascii="Times New Roman" w:hAnsi="Times New Roman"/>
          <w:b/>
          <w:sz w:val="23"/>
          <w:szCs w:val="23"/>
        </w:rPr>
        <w:t>do SIWZ i ewentualnie</w:t>
      </w:r>
      <w:r w:rsidR="00552DA0">
        <w:rPr>
          <w:rFonts w:ascii="Times New Roman" w:hAnsi="Times New Roman"/>
          <w:b/>
          <w:sz w:val="23"/>
          <w:szCs w:val="23"/>
        </w:rPr>
        <w:t xml:space="preserve"> (jeśli dotyczy)</w:t>
      </w:r>
      <w:r w:rsidRPr="00BD0CED">
        <w:rPr>
          <w:rFonts w:ascii="Times New Roman" w:hAnsi="Times New Roman"/>
          <w:b/>
          <w:sz w:val="23"/>
          <w:szCs w:val="23"/>
        </w:rPr>
        <w:t xml:space="preserve"> dołącza</w:t>
      </w:r>
      <w:r w:rsidR="00F16E1A">
        <w:rPr>
          <w:rFonts w:ascii="Times New Roman" w:hAnsi="Times New Roman"/>
          <w:b/>
          <w:sz w:val="23"/>
          <w:szCs w:val="23"/>
        </w:rPr>
        <w:t xml:space="preserve"> załącznik nr 4 i/lub</w:t>
      </w:r>
      <w:r w:rsidRPr="00BD0CED">
        <w:rPr>
          <w:rFonts w:ascii="Times New Roman" w:hAnsi="Times New Roman"/>
          <w:b/>
          <w:sz w:val="23"/>
          <w:szCs w:val="23"/>
        </w:rPr>
        <w:t xml:space="preserve"> Zobowiązanie innych podmiotów</w:t>
      </w:r>
      <w:r w:rsidRPr="00BD0CED">
        <w:rPr>
          <w:rFonts w:ascii="Times New Roman" w:hAnsi="Times New Roman"/>
          <w:sz w:val="23"/>
          <w:szCs w:val="23"/>
        </w:rPr>
        <w:t>.</w:t>
      </w:r>
    </w:p>
    <w:p w:rsidR="00A56820" w:rsidRPr="00BD0CED" w:rsidRDefault="00A56820" w:rsidP="0015233C">
      <w:pPr>
        <w:numPr>
          <w:ilvl w:val="0"/>
          <w:numId w:val="8"/>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Warunki formalne sporządzenia oferty:</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1" w:hanging="425"/>
        <w:contextualSpacing w:val="0"/>
        <w:jc w:val="both"/>
        <w:textAlignment w:val="baseline"/>
        <w:rPr>
          <w:rFonts w:ascii="Times New Roman" w:hAnsi="Times New Roman"/>
          <w:sz w:val="23"/>
          <w:szCs w:val="23"/>
        </w:rPr>
      </w:pPr>
      <w:r w:rsidRPr="00BD0CED">
        <w:rPr>
          <w:rFonts w:ascii="Times New Roman" w:hAnsi="Times New Roman"/>
          <w:sz w:val="23"/>
          <w:szCs w:val="23"/>
        </w:rPr>
        <w:t>oferta musi być sporządzona w języku polskim, pod rygorem nieważności w formie pisemnej;</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każda strona oferty wraz ze wszystkimi załącznikami musi być podpisana przez osobę (osoby) upoważnioną (upoważnione) do reprezentowania Wykonawcy lub pełnomocnika upoważnionego do reprezentowania Wykonawcy;</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zaleca się, aby oferta była złożona na kolejno ponumerowanych stronach, a</w:t>
      </w:r>
      <w:r w:rsidR="00185C1B" w:rsidRPr="00BD0CED">
        <w:rPr>
          <w:rFonts w:ascii="Times New Roman" w:hAnsi="Times New Roman"/>
          <w:sz w:val="23"/>
          <w:szCs w:val="23"/>
        </w:rPr>
        <w:t xml:space="preserve"> </w:t>
      </w:r>
      <w:r w:rsidRPr="00BD0CED">
        <w:rPr>
          <w:rFonts w:ascii="Times New Roman" w:hAnsi="Times New Roman"/>
          <w:sz w:val="23"/>
          <w:szCs w:val="23"/>
        </w:rPr>
        <w:t>numeracja stron powinna zaczynać się od numeru 1, umieszczonego na pierwszej stronie oferty. Zamawiający nie wymaga numerowania czystych, nie zapisanych stron;</w:t>
      </w:r>
    </w:p>
    <w:p w:rsidR="00A56820" w:rsidRPr="00F16E1A"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b/>
          <w:sz w:val="23"/>
          <w:szCs w:val="23"/>
          <w:u w:val="single"/>
        </w:rPr>
      </w:pPr>
      <w:r w:rsidRPr="00F16E1A">
        <w:rPr>
          <w:rFonts w:ascii="Times New Roman" w:hAnsi="Times New Roman"/>
          <w:b/>
          <w:sz w:val="23"/>
          <w:szCs w:val="23"/>
          <w:u w:val="single"/>
        </w:rPr>
        <w:t>każdy Wykonawca może złożyć jedną ofertę</w:t>
      </w:r>
      <w:r w:rsidR="00807692" w:rsidRPr="00F16E1A">
        <w:rPr>
          <w:rFonts w:ascii="Times New Roman" w:hAnsi="Times New Roman"/>
          <w:b/>
          <w:sz w:val="23"/>
          <w:szCs w:val="23"/>
          <w:u w:val="single"/>
        </w:rPr>
        <w:t xml:space="preserve"> </w:t>
      </w:r>
      <w:r w:rsidR="00F16E1A" w:rsidRPr="00F16E1A">
        <w:rPr>
          <w:rFonts w:ascii="Times New Roman" w:hAnsi="Times New Roman"/>
          <w:b/>
          <w:sz w:val="23"/>
          <w:szCs w:val="23"/>
          <w:u w:val="single"/>
        </w:rPr>
        <w:t>w dan</w:t>
      </w:r>
      <w:r w:rsidR="00E3764F">
        <w:rPr>
          <w:rFonts w:ascii="Times New Roman" w:hAnsi="Times New Roman"/>
          <w:b/>
          <w:sz w:val="23"/>
          <w:szCs w:val="23"/>
          <w:u w:val="single"/>
        </w:rPr>
        <w:t>ej części</w:t>
      </w:r>
      <w:r w:rsidRPr="00F16E1A">
        <w:rPr>
          <w:rFonts w:ascii="Times New Roman" w:hAnsi="Times New Roman"/>
          <w:b/>
          <w:sz w:val="23"/>
          <w:szCs w:val="23"/>
          <w:u w:val="single"/>
        </w:rPr>
        <w:t>;</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 xml:space="preserve">w przypadku, gdy Wykonawcę reprezentuje pełnomocnik do oferty musi być </w:t>
      </w:r>
      <w:r w:rsidRPr="00BD0CED">
        <w:rPr>
          <w:rFonts w:ascii="Times New Roman" w:hAnsi="Times New Roman"/>
          <w:b/>
          <w:sz w:val="23"/>
          <w:szCs w:val="23"/>
          <w:u w:val="single"/>
        </w:rPr>
        <w:t>załączone pełnomocnictwo</w:t>
      </w:r>
      <w:r w:rsidRPr="00BD0CED">
        <w:rPr>
          <w:rFonts w:ascii="Times New Roman" w:hAnsi="Times New Roman"/>
          <w:sz w:val="23"/>
          <w:szCs w:val="23"/>
        </w:rPr>
        <w:t>. Pełnomocnictwo musi być podpisane przez osoby uprawnione do reprezentowania Wykonawcy;</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W przypadku wspólnego ubiegania się Wykonawców o udzielenie zamówienia publicznego, do oferty należy dołączyć, dokument ustanawiający pełnomocnika do reprezentowania ich w postępowaniu o udzielenie zamówienia albo reprezentowania w postępowaniu i zawarcia umowy w sprawie zamówienia publicznego</w:t>
      </w:r>
      <w:r w:rsidR="00293792">
        <w:rPr>
          <w:rFonts w:ascii="Times New Roman" w:hAnsi="Times New Roman"/>
          <w:sz w:val="23"/>
          <w:szCs w:val="23"/>
        </w:rPr>
        <w:t xml:space="preserve"> </w:t>
      </w:r>
      <w:r w:rsidRPr="00BD0CED">
        <w:rPr>
          <w:rFonts w:ascii="Times New Roman" w:hAnsi="Times New Roman"/>
          <w:sz w:val="23"/>
          <w:szCs w:val="23"/>
        </w:rPr>
        <w:t>-</w:t>
      </w:r>
      <w:r w:rsidR="00293792">
        <w:rPr>
          <w:rFonts w:ascii="Times New Roman" w:hAnsi="Times New Roman"/>
          <w:sz w:val="23"/>
          <w:szCs w:val="23"/>
        </w:rPr>
        <w:t xml:space="preserve"> </w:t>
      </w:r>
      <w:r w:rsidRPr="00BD0CED">
        <w:rPr>
          <w:rFonts w:ascii="Times New Roman" w:hAnsi="Times New Roman"/>
          <w:sz w:val="23"/>
          <w:szCs w:val="23"/>
        </w:rPr>
        <w:t xml:space="preserve">zgodnie z art. 23 ust. 2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xml:space="preserve">. </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lastRenderedPageBreak/>
        <w:t>oferta powinna być trwale zespolona tak, aby niemożliwe było jej przypadkowe zdekompletowanie;</w:t>
      </w:r>
    </w:p>
    <w:p w:rsidR="0029130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oferta musi być złożona Zamawiającemu w trwale zamkniętym, nienaruszonym opakowaniu</w:t>
      </w:r>
      <w:r w:rsidR="00291300" w:rsidRPr="00BD0CED">
        <w:rPr>
          <w:rFonts w:ascii="Times New Roman" w:hAnsi="Times New Roman"/>
          <w:sz w:val="23"/>
          <w:szCs w:val="23"/>
        </w:rPr>
        <w:t>. Zaleca si</w:t>
      </w:r>
      <w:r w:rsidR="00291300" w:rsidRPr="00BD0CED">
        <w:rPr>
          <w:rFonts w:ascii="Times New Roman" w:eastAsia="TimesNewRoman" w:hAnsi="Times New Roman"/>
          <w:sz w:val="23"/>
          <w:szCs w:val="23"/>
        </w:rPr>
        <w:t>ę</w:t>
      </w:r>
      <w:r w:rsidR="00291300" w:rsidRPr="00BD0CED">
        <w:rPr>
          <w:rFonts w:ascii="Times New Roman" w:hAnsi="Times New Roman"/>
          <w:sz w:val="23"/>
          <w:szCs w:val="23"/>
        </w:rPr>
        <w:t>, aby wykonawca zamie</w:t>
      </w:r>
      <w:r w:rsidR="00291300" w:rsidRPr="00BD0CED">
        <w:rPr>
          <w:rFonts w:ascii="Times New Roman" w:eastAsia="TimesNewRoman" w:hAnsi="Times New Roman"/>
          <w:sz w:val="23"/>
          <w:szCs w:val="23"/>
        </w:rPr>
        <w:t>ś</w:t>
      </w:r>
      <w:r w:rsidR="00291300" w:rsidRPr="00BD0CED">
        <w:rPr>
          <w:rFonts w:ascii="Times New Roman" w:hAnsi="Times New Roman"/>
          <w:sz w:val="23"/>
          <w:szCs w:val="23"/>
        </w:rPr>
        <w:t>cił ofert</w:t>
      </w:r>
      <w:r w:rsidR="00291300" w:rsidRPr="00BD0CED">
        <w:rPr>
          <w:rFonts w:ascii="Times New Roman" w:eastAsia="TimesNewRoman" w:hAnsi="Times New Roman"/>
          <w:sz w:val="23"/>
          <w:szCs w:val="23"/>
        </w:rPr>
        <w:t xml:space="preserve">ę </w:t>
      </w:r>
      <w:r w:rsidR="00291300" w:rsidRPr="00BD0CED">
        <w:rPr>
          <w:rFonts w:ascii="Times New Roman" w:hAnsi="Times New Roman"/>
          <w:sz w:val="23"/>
          <w:szCs w:val="23"/>
        </w:rPr>
        <w:t>w zewn</w:t>
      </w:r>
      <w:r w:rsidR="00291300" w:rsidRPr="00BD0CED">
        <w:rPr>
          <w:rFonts w:ascii="Times New Roman" w:eastAsia="TimesNewRoman" w:hAnsi="Times New Roman"/>
          <w:sz w:val="23"/>
          <w:szCs w:val="23"/>
        </w:rPr>
        <w:t>ę</w:t>
      </w:r>
      <w:r w:rsidR="00291300" w:rsidRPr="00BD0CED">
        <w:rPr>
          <w:rFonts w:ascii="Times New Roman" w:hAnsi="Times New Roman"/>
          <w:sz w:val="23"/>
          <w:szCs w:val="23"/>
        </w:rPr>
        <w:t>trznej i wewn</w:t>
      </w:r>
      <w:r w:rsidR="00291300" w:rsidRPr="00BD0CED">
        <w:rPr>
          <w:rFonts w:ascii="Times New Roman" w:eastAsia="TimesNewRoman" w:hAnsi="Times New Roman"/>
          <w:sz w:val="23"/>
          <w:szCs w:val="23"/>
        </w:rPr>
        <w:t>ę</w:t>
      </w:r>
      <w:r w:rsidR="00291300" w:rsidRPr="00BD0CED">
        <w:rPr>
          <w:rFonts w:ascii="Times New Roman" w:hAnsi="Times New Roman"/>
          <w:sz w:val="23"/>
          <w:szCs w:val="23"/>
        </w:rPr>
        <w:t xml:space="preserve">trznej kopercie z tym, </w:t>
      </w:r>
      <w:r w:rsidR="00291300" w:rsidRPr="00BD0CED">
        <w:rPr>
          <w:rFonts w:ascii="Times New Roman" w:eastAsia="TimesNewRoman" w:hAnsi="Times New Roman"/>
          <w:sz w:val="23"/>
          <w:szCs w:val="23"/>
        </w:rPr>
        <w:t>ż</w:t>
      </w:r>
      <w:r w:rsidR="00291300" w:rsidRPr="00BD0CED">
        <w:rPr>
          <w:rFonts w:ascii="Times New Roman" w:hAnsi="Times New Roman"/>
          <w:sz w:val="23"/>
          <w:szCs w:val="23"/>
        </w:rPr>
        <w:t>e:</w:t>
      </w:r>
    </w:p>
    <w:p w:rsidR="00291300" w:rsidRPr="00BD0CED" w:rsidRDefault="00291300" w:rsidP="00BD0CED">
      <w:pPr>
        <w:pStyle w:val="Akapitzlist"/>
        <w:numPr>
          <w:ilvl w:val="0"/>
          <w:numId w:val="1"/>
        </w:numPr>
        <w:autoSpaceDE w:val="0"/>
        <w:autoSpaceDN w:val="0"/>
        <w:adjustRightInd w:val="0"/>
        <w:spacing w:after="0" w:line="240" w:lineRule="auto"/>
        <w:jc w:val="both"/>
        <w:rPr>
          <w:rFonts w:ascii="Times New Roman" w:hAnsi="Times New Roman"/>
          <w:sz w:val="23"/>
          <w:szCs w:val="23"/>
        </w:rPr>
      </w:pPr>
      <w:r w:rsidRPr="00BD0CED">
        <w:rPr>
          <w:rFonts w:ascii="Times New Roman" w:hAnsi="Times New Roman"/>
          <w:sz w:val="23"/>
          <w:szCs w:val="23"/>
        </w:rPr>
        <w:t>zewn</w:t>
      </w:r>
      <w:r w:rsidRPr="00BD0CED">
        <w:rPr>
          <w:rFonts w:ascii="Times New Roman" w:eastAsia="TimesNewRoman" w:hAnsi="Times New Roman"/>
          <w:sz w:val="23"/>
          <w:szCs w:val="23"/>
        </w:rPr>
        <w:t>ę</w:t>
      </w:r>
      <w:r w:rsidRPr="00BD0CED">
        <w:rPr>
          <w:rFonts w:ascii="Times New Roman" w:hAnsi="Times New Roman"/>
          <w:sz w:val="23"/>
          <w:szCs w:val="23"/>
        </w:rPr>
        <w:t>trzna koperta powinna by</w:t>
      </w:r>
      <w:r w:rsidRPr="00BD0CED">
        <w:rPr>
          <w:rFonts w:ascii="Times New Roman" w:eastAsia="TimesNewRoman" w:hAnsi="Times New Roman"/>
          <w:sz w:val="23"/>
          <w:szCs w:val="23"/>
        </w:rPr>
        <w:t xml:space="preserve">ć </w:t>
      </w:r>
      <w:r w:rsidRPr="00BD0CED">
        <w:rPr>
          <w:rFonts w:ascii="Times New Roman" w:hAnsi="Times New Roman"/>
          <w:sz w:val="23"/>
          <w:szCs w:val="23"/>
        </w:rPr>
        <w:t>oznaczona w nast</w:t>
      </w:r>
      <w:r w:rsidRPr="00BD0CED">
        <w:rPr>
          <w:rFonts w:ascii="Times New Roman" w:eastAsia="TimesNewRoman" w:hAnsi="Times New Roman"/>
          <w:sz w:val="23"/>
          <w:szCs w:val="23"/>
        </w:rPr>
        <w:t>ę</w:t>
      </w:r>
      <w:r w:rsidRPr="00BD0CED">
        <w:rPr>
          <w:rFonts w:ascii="Times New Roman" w:hAnsi="Times New Roman"/>
          <w:sz w:val="23"/>
          <w:szCs w:val="23"/>
        </w:rPr>
        <w:t>puj</w:t>
      </w:r>
      <w:r w:rsidRPr="00BD0CED">
        <w:rPr>
          <w:rFonts w:ascii="Times New Roman" w:eastAsia="TimesNewRoman" w:hAnsi="Times New Roman"/>
          <w:sz w:val="23"/>
          <w:szCs w:val="23"/>
        </w:rPr>
        <w:t>ą</w:t>
      </w:r>
      <w:r w:rsidRPr="00BD0CED">
        <w:rPr>
          <w:rFonts w:ascii="Times New Roman" w:hAnsi="Times New Roman"/>
          <w:sz w:val="23"/>
          <w:szCs w:val="23"/>
        </w:rPr>
        <w:t xml:space="preserve">cy sposób: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9"/>
      </w:tblGrid>
      <w:tr w:rsidR="00291300" w:rsidRPr="00BD0CED" w:rsidTr="002A721F">
        <w:trPr>
          <w:trHeight w:val="872"/>
        </w:trPr>
        <w:tc>
          <w:tcPr>
            <w:tcW w:w="8969" w:type="dxa"/>
            <w:shd w:val="clear" w:color="auto" w:fill="auto"/>
          </w:tcPr>
          <w:p w:rsidR="00291300" w:rsidRPr="00BD0CED" w:rsidRDefault="00291300" w:rsidP="00BD0CED">
            <w:pPr>
              <w:spacing w:after="0" w:line="240" w:lineRule="auto"/>
              <w:jc w:val="center"/>
              <w:rPr>
                <w:rFonts w:ascii="Times New Roman" w:hAnsi="Times New Roman"/>
                <w:b/>
                <w:bCs/>
                <w:sz w:val="23"/>
                <w:szCs w:val="23"/>
                <w:highlight w:val="lightGray"/>
              </w:rPr>
            </w:pPr>
            <w:r w:rsidRPr="00BD0CED">
              <w:rPr>
                <w:rFonts w:ascii="Times New Roman" w:hAnsi="Times New Roman"/>
                <w:b/>
                <w:bCs/>
                <w:sz w:val="23"/>
                <w:szCs w:val="23"/>
                <w:highlight w:val="lightGray"/>
              </w:rPr>
              <w:t xml:space="preserve">Gmina Pruchnik, 37-560 Pruchnik, ul Rynek 1, przetarg nieograniczony, oferta na </w:t>
            </w:r>
          </w:p>
          <w:p w:rsidR="00DA23FA" w:rsidRPr="00500D77" w:rsidRDefault="00DA23FA" w:rsidP="00BD0CED">
            <w:pPr>
              <w:autoSpaceDE w:val="0"/>
              <w:autoSpaceDN w:val="0"/>
              <w:adjustRightInd w:val="0"/>
              <w:spacing w:after="0" w:line="240" w:lineRule="auto"/>
              <w:jc w:val="center"/>
              <w:rPr>
                <w:rFonts w:ascii="Times New Roman" w:hAnsi="Times New Roman"/>
                <w:b/>
                <w:bCs/>
                <w:sz w:val="23"/>
                <w:szCs w:val="23"/>
                <w:highlight w:val="lightGray"/>
              </w:rPr>
            </w:pPr>
            <w:r w:rsidRPr="00FE41DF">
              <w:rPr>
                <w:rFonts w:ascii="Times New Roman" w:hAnsi="Times New Roman"/>
                <w:b/>
                <w:bCs/>
                <w:color w:val="000000"/>
                <w:sz w:val="23"/>
                <w:szCs w:val="23"/>
                <w:highlight w:val="lightGray"/>
              </w:rPr>
              <w:t>„</w:t>
            </w:r>
            <w:r w:rsidR="00FE41DF" w:rsidRPr="00FE41DF">
              <w:rPr>
                <w:rFonts w:ascii="Times New Roman" w:hAnsi="Times New Roman"/>
                <w:b/>
                <w:i/>
                <w:color w:val="000000"/>
                <w:sz w:val="23"/>
                <w:szCs w:val="23"/>
                <w:highlight w:val="lightGray"/>
              </w:rPr>
              <w:t>Sukcesywna dostawa kruszywa drogowego i budowlanego oraz betonu na potrzeby Gminy Pruchnik w 201</w:t>
            </w:r>
            <w:r w:rsidR="00332E61">
              <w:rPr>
                <w:rFonts w:ascii="Times New Roman" w:hAnsi="Times New Roman"/>
                <w:b/>
                <w:i/>
                <w:color w:val="000000"/>
                <w:sz w:val="23"/>
                <w:szCs w:val="23"/>
                <w:highlight w:val="lightGray"/>
              </w:rPr>
              <w:t>9</w:t>
            </w:r>
            <w:r w:rsidR="00FE41DF" w:rsidRPr="00FE41DF">
              <w:rPr>
                <w:rFonts w:ascii="Times New Roman" w:hAnsi="Times New Roman"/>
                <w:b/>
                <w:i/>
                <w:color w:val="000000"/>
                <w:sz w:val="23"/>
                <w:szCs w:val="23"/>
                <w:highlight w:val="lightGray"/>
              </w:rPr>
              <w:t xml:space="preserve"> roku</w:t>
            </w:r>
            <w:r w:rsidRPr="00FE41DF">
              <w:rPr>
                <w:rFonts w:ascii="Times New Roman" w:hAnsi="Times New Roman"/>
                <w:b/>
                <w:i/>
                <w:color w:val="000000"/>
                <w:sz w:val="23"/>
                <w:szCs w:val="23"/>
                <w:highlight w:val="lightGray"/>
              </w:rPr>
              <w:t>”</w:t>
            </w:r>
            <w:r w:rsidR="00B75D3F">
              <w:rPr>
                <w:rFonts w:ascii="Times New Roman" w:hAnsi="Times New Roman"/>
                <w:b/>
                <w:i/>
                <w:color w:val="000000"/>
                <w:sz w:val="23"/>
                <w:szCs w:val="23"/>
                <w:highlight w:val="lightGray"/>
              </w:rPr>
              <w:t xml:space="preserve"> </w:t>
            </w:r>
            <w:r w:rsidR="00552DA0" w:rsidRPr="00500D77">
              <w:rPr>
                <w:rFonts w:ascii="Times New Roman" w:hAnsi="Times New Roman"/>
                <w:b/>
                <w:i/>
                <w:sz w:val="23"/>
                <w:szCs w:val="23"/>
                <w:highlight w:val="lightGray"/>
              </w:rPr>
              <w:t>– część nr ….. i/lub* część nr……..</w:t>
            </w:r>
          </w:p>
          <w:p w:rsidR="00291300" w:rsidRPr="00BD0CED" w:rsidRDefault="00291300" w:rsidP="00BE5503">
            <w:pPr>
              <w:autoSpaceDE w:val="0"/>
              <w:autoSpaceDN w:val="0"/>
              <w:adjustRightInd w:val="0"/>
              <w:spacing w:after="0" w:line="240" w:lineRule="auto"/>
              <w:jc w:val="center"/>
              <w:rPr>
                <w:rFonts w:ascii="Times New Roman" w:hAnsi="Times New Roman"/>
                <w:b/>
                <w:bCs/>
                <w:sz w:val="23"/>
                <w:szCs w:val="23"/>
                <w:highlight w:val="lightGray"/>
              </w:rPr>
            </w:pPr>
            <w:r w:rsidRPr="00500D77">
              <w:rPr>
                <w:rFonts w:ascii="Times New Roman" w:hAnsi="Times New Roman"/>
                <w:b/>
                <w:bCs/>
                <w:sz w:val="23"/>
                <w:szCs w:val="23"/>
                <w:highlight w:val="lightGray"/>
              </w:rPr>
              <w:t>nie otwiera</w:t>
            </w:r>
            <w:r w:rsidRPr="00500D77">
              <w:rPr>
                <w:rFonts w:ascii="Times New Roman" w:eastAsia="TimesNewRoman" w:hAnsi="Times New Roman"/>
                <w:sz w:val="23"/>
                <w:szCs w:val="23"/>
                <w:highlight w:val="lightGray"/>
              </w:rPr>
              <w:t xml:space="preserve">ć </w:t>
            </w:r>
            <w:r w:rsidRPr="00500D77">
              <w:rPr>
                <w:rFonts w:ascii="Times New Roman" w:hAnsi="Times New Roman"/>
                <w:b/>
                <w:bCs/>
                <w:sz w:val="23"/>
                <w:szCs w:val="23"/>
                <w:highlight w:val="lightGray"/>
              </w:rPr>
              <w:t xml:space="preserve">przed </w:t>
            </w:r>
            <w:r w:rsidR="00BE5503">
              <w:rPr>
                <w:rFonts w:ascii="Times New Roman" w:hAnsi="Times New Roman"/>
                <w:b/>
                <w:bCs/>
                <w:sz w:val="23"/>
                <w:szCs w:val="23"/>
                <w:highlight w:val="lightGray"/>
              </w:rPr>
              <w:t>22</w:t>
            </w:r>
            <w:r w:rsidR="00500D77" w:rsidRPr="00500D77">
              <w:rPr>
                <w:rFonts w:ascii="Times New Roman" w:hAnsi="Times New Roman"/>
                <w:b/>
                <w:bCs/>
                <w:sz w:val="23"/>
                <w:szCs w:val="23"/>
                <w:highlight w:val="lightGray"/>
              </w:rPr>
              <w:t>-02</w:t>
            </w:r>
            <w:r w:rsidRPr="00500D77">
              <w:rPr>
                <w:rFonts w:ascii="Times New Roman" w:hAnsi="Times New Roman"/>
                <w:b/>
                <w:bCs/>
                <w:sz w:val="23"/>
                <w:szCs w:val="23"/>
                <w:highlight w:val="lightGray"/>
              </w:rPr>
              <w:t>-201</w:t>
            </w:r>
            <w:r w:rsidR="00BE5503">
              <w:rPr>
                <w:rFonts w:ascii="Times New Roman" w:hAnsi="Times New Roman"/>
                <w:b/>
                <w:bCs/>
                <w:sz w:val="23"/>
                <w:szCs w:val="23"/>
                <w:highlight w:val="lightGray"/>
              </w:rPr>
              <w:t>9</w:t>
            </w:r>
            <w:r w:rsidRPr="00500D77">
              <w:rPr>
                <w:rFonts w:ascii="Times New Roman" w:hAnsi="Times New Roman"/>
                <w:b/>
                <w:bCs/>
                <w:sz w:val="23"/>
                <w:szCs w:val="23"/>
                <w:highlight w:val="lightGray"/>
              </w:rPr>
              <w:t xml:space="preserve"> </w:t>
            </w:r>
            <w:proofErr w:type="spellStart"/>
            <w:r w:rsidRPr="00500D77">
              <w:rPr>
                <w:rFonts w:ascii="Times New Roman" w:hAnsi="Times New Roman"/>
                <w:b/>
                <w:bCs/>
                <w:sz w:val="23"/>
                <w:szCs w:val="23"/>
                <w:highlight w:val="lightGray"/>
              </w:rPr>
              <w:t>r</w:t>
            </w:r>
            <w:proofErr w:type="spellEnd"/>
            <w:r w:rsidRPr="00500D77">
              <w:rPr>
                <w:rFonts w:ascii="Times New Roman" w:hAnsi="Times New Roman"/>
                <w:b/>
                <w:bCs/>
                <w:sz w:val="23"/>
                <w:szCs w:val="23"/>
                <w:highlight w:val="lightGray"/>
              </w:rPr>
              <w:t>.</w:t>
            </w:r>
            <w:r w:rsidRPr="00BF3EA9">
              <w:rPr>
                <w:rFonts w:ascii="Times New Roman" w:hAnsi="Times New Roman"/>
                <w:b/>
                <w:bCs/>
                <w:sz w:val="23"/>
                <w:szCs w:val="23"/>
                <w:highlight w:val="lightGray"/>
              </w:rPr>
              <w:t xml:space="preserve"> do godz. 10:05”</w:t>
            </w:r>
          </w:p>
        </w:tc>
      </w:tr>
    </w:tbl>
    <w:p w:rsidR="00291300" w:rsidRDefault="00291300" w:rsidP="00BD0CED">
      <w:pPr>
        <w:spacing w:after="0" w:line="240" w:lineRule="auto"/>
        <w:ind w:left="1080"/>
        <w:rPr>
          <w:rFonts w:ascii="Times New Roman" w:hAnsi="Times New Roman"/>
          <w:sz w:val="23"/>
          <w:szCs w:val="23"/>
        </w:rPr>
      </w:pPr>
      <w:r w:rsidRPr="00BD0CED">
        <w:rPr>
          <w:rFonts w:ascii="Times New Roman" w:hAnsi="Times New Roman"/>
          <w:sz w:val="23"/>
          <w:szCs w:val="23"/>
        </w:rPr>
        <w:t>bez nazwy i</w:t>
      </w:r>
      <w:r w:rsidRPr="00BD0CED">
        <w:rPr>
          <w:rFonts w:ascii="Times New Roman" w:hAnsi="Times New Roman"/>
          <w:b/>
          <w:bCs/>
          <w:sz w:val="23"/>
          <w:szCs w:val="23"/>
        </w:rPr>
        <w:t xml:space="preserve"> </w:t>
      </w:r>
      <w:r w:rsidRPr="00BD0CED">
        <w:rPr>
          <w:rFonts w:ascii="Times New Roman" w:hAnsi="Times New Roman"/>
          <w:sz w:val="23"/>
          <w:szCs w:val="23"/>
        </w:rPr>
        <w:t>piecz</w:t>
      </w:r>
      <w:r w:rsidRPr="00BD0CED">
        <w:rPr>
          <w:rFonts w:ascii="Times New Roman" w:eastAsia="TimesNewRoman" w:hAnsi="Times New Roman"/>
          <w:sz w:val="23"/>
          <w:szCs w:val="23"/>
        </w:rPr>
        <w:t>ą</w:t>
      </w:r>
      <w:r w:rsidRPr="00BD0CED">
        <w:rPr>
          <w:rFonts w:ascii="Times New Roman" w:hAnsi="Times New Roman"/>
          <w:sz w:val="23"/>
          <w:szCs w:val="23"/>
        </w:rPr>
        <w:t>tki wykonawcy;</w:t>
      </w:r>
    </w:p>
    <w:p w:rsidR="00552DA0" w:rsidRPr="002A7CBC" w:rsidRDefault="00552DA0" w:rsidP="00552DA0">
      <w:pPr>
        <w:tabs>
          <w:tab w:val="left" w:pos="851"/>
        </w:tabs>
        <w:spacing w:after="0" w:line="240" w:lineRule="auto"/>
        <w:rPr>
          <w:rFonts w:ascii="Times New Roman" w:hAnsi="Times New Roman"/>
          <w:b/>
          <w:sz w:val="20"/>
          <w:szCs w:val="20"/>
        </w:rPr>
      </w:pPr>
      <w:r>
        <w:rPr>
          <w:rFonts w:ascii="Times New Roman" w:hAnsi="Times New Roman"/>
          <w:b/>
          <w:sz w:val="23"/>
          <w:szCs w:val="23"/>
        </w:rPr>
        <w:tab/>
      </w:r>
      <w:r w:rsidRPr="002A7CBC">
        <w:rPr>
          <w:rFonts w:ascii="Times New Roman" w:hAnsi="Times New Roman"/>
          <w:b/>
          <w:sz w:val="20"/>
          <w:szCs w:val="20"/>
        </w:rPr>
        <w:t>*Niepotrzebne skreślić</w:t>
      </w:r>
    </w:p>
    <w:p w:rsidR="00291300" w:rsidRPr="00BD0CED" w:rsidRDefault="00291300" w:rsidP="00BD0CED">
      <w:pPr>
        <w:pStyle w:val="Akapitzlist"/>
        <w:numPr>
          <w:ilvl w:val="0"/>
          <w:numId w:val="1"/>
        </w:numPr>
        <w:autoSpaceDE w:val="0"/>
        <w:autoSpaceDN w:val="0"/>
        <w:adjustRightInd w:val="0"/>
        <w:spacing w:after="0" w:line="240" w:lineRule="auto"/>
        <w:jc w:val="both"/>
        <w:rPr>
          <w:rFonts w:ascii="Times New Roman" w:hAnsi="Times New Roman"/>
          <w:sz w:val="23"/>
          <w:szCs w:val="23"/>
        </w:rPr>
      </w:pPr>
      <w:r w:rsidRPr="00BD0CED">
        <w:rPr>
          <w:rFonts w:ascii="Times New Roman" w:hAnsi="Times New Roman"/>
          <w:sz w:val="23"/>
          <w:szCs w:val="23"/>
        </w:rPr>
        <w:t>koperta wewn</w:t>
      </w:r>
      <w:r w:rsidRPr="00BD0CED">
        <w:rPr>
          <w:rFonts w:ascii="Times New Roman" w:eastAsia="TimesNewRoman" w:hAnsi="Times New Roman"/>
          <w:sz w:val="23"/>
          <w:szCs w:val="23"/>
        </w:rPr>
        <w:t>ę</w:t>
      </w:r>
      <w:r w:rsidRPr="00BD0CED">
        <w:rPr>
          <w:rFonts w:ascii="Times New Roman" w:hAnsi="Times New Roman"/>
          <w:sz w:val="23"/>
          <w:szCs w:val="23"/>
        </w:rPr>
        <w:t>trzna powinna zawiera</w:t>
      </w:r>
      <w:r w:rsidRPr="00BD0CED">
        <w:rPr>
          <w:rFonts w:ascii="Times New Roman" w:eastAsia="TimesNewRoman" w:hAnsi="Times New Roman"/>
          <w:sz w:val="23"/>
          <w:szCs w:val="23"/>
        </w:rPr>
        <w:t xml:space="preserve">ć </w:t>
      </w:r>
      <w:r w:rsidRPr="00BD0CED">
        <w:rPr>
          <w:rFonts w:ascii="Times New Roman" w:hAnsi="Times New Roman"/>
          <w:sz w:val="23"/>
          <w:szCs w:val="23"/>
        </w:rPr>
        <w:t>ofert</w:t>
      </w:r>
      <w:r w:rsidRPr="00BD0CED">
        <w:rPr>
          <w:rFonts w:ascii="Times New Roman" w:eastAsia="TimesNewRoman" w:hAnsi="Times New Roman"/>
          <w:sz w:val="23"/>
          <w:szCs w:val="23"/>
        </w:rPr>
        <w:t xml:space="preserve">ę </w:t>
      </w:r>
      <w:r w:rsidRPr="00BD0CED">
        <w:rPr>
          <w:rFonts w:ascii="Times New Roman" w:hAnsi="Times New Roman"/>
          <w:sz w:val="23"/>
          <w:szCs w:val="23"/>
        </w:rPr>
        <w:t>i by</w:t>
      </w:r>
      <w:r w:rsidRPr="00BD0CED">
        <w:rPr>
          <w:rFonts w:ascii="Times New Roman" w:eastAsia="TimesNewRoman" w:hAnsi="Times New Roman"/>
          <w:sz w:val="23"/>
          <w:szCs w:val="23"/>
        </w:rPr>
        <w:t xml:space="preserve">ć </w:t>
      </w:r>
      <w:r w:rsidRPr="00BD0CED">
        <w:rPr>
          <w:rFonts w:ascii="Times New Roman" w:hAnsi="Times New Roman"/>
          <w:sz w:val="23"/>
          <w:szCs w:val="23"/>
        </w:rPr>
        <w:t>zaadresowana na wykonawc</w:t>
      </w:r>
      <w:r w:rsidRPr="00BD0CED">
        <w:rPr>
          <w:rFonts w:ascii="Times New Roman" w:eastAsia="TimesNewRoman" w:hAnsi="Times New Roman"/>
          <w:sz w:val="23"/>
          <w:szCs w:val="23"/>
        </w:rPr>
        <w:t>ę</w:t>
      </w:r>
      <w:r w:rsidRPr="00BD0CED">
        <w:rPr>
          <w:rFonts w:ascii="Times New Roman" w:hAnsi="Times New Roman"/>
          <w:sz w:val="23"/>
          <w:szCs w:val="23"/>
        </w:rPr>
        <w:t>, tak aby mo</w:t>
      </w:r>
      <w:r w:rsidRPr="00BD0CED">
        <w:rPr>
          <w:rFonts w:ascii="Times New Roman" w:eastAsia="TimesNewRoman" w:hAnsi="Times New Roman"/>
          <w:sz w:val="23"/>
          <w:szCs w:val="23"/>
        </w:rPr>
        <w:t>ż</w:t>
      </w:r>
      <w:r w:rsidRPr="00BD0CED">
        <w:rPr>
          <w:rFonts w:ascii="Times New Roman" w:hAnsi="Times New Roman"/>
          <w:sz w:val="23"/>
          <w:szCs w:val="23"/>
        </w:rPr>
        <w:t>na było odesła</w:t>
      </w:r>
      <w:r w:rsidRPr="00BD0CED">
        <w:rPr>
          <w:rFonts w:ascii="Times New Roman" w:eastAsia="TimesNewRoman" w:hAnsi="Times New Roman"/>
          <w:sz w:val="23"/>
          <w:szCs w:val="23"/>
        </w:rPr>
        <w:t xml:space="preserve">ć </w:t>
      </w:r>
      <w:r w:rsidRPr="00BD0CED">
        <w:rPr>
          <w:rFonts w:ascii="Times New Roman" w:hAnsi="Times New Roman"/>
          <w:sz w:val="23"/>
          <w:szCs w:val="23"/>
        </w:rPr>
        <w:t>ofert</w:t>
      </w:r>
      <w:r w:rsidRPr="00BD0CED">
        <w:rPr>
          <w:rFonts w:ascii="Times New Roman" w:eastAsia="TimesNewRoman" w:hAnsi="Times New Roman"/>
          <w:sz w:val="23"/>
          <w:szCs w:val="23"/>
        </w:rPr>
        <w:t xml:space="preserve">ę </w:t>
      </w:r>
      <w:r w:rsidRPr="00BD0CED">
        <w:rPr>
          <w:rFonts w:ascii="Times New Roman" w:hAnsi="Times New Roman"/>
          <w:sz w:val="23"/>
          <w:szCs w:val="23"/>
        </w:rPr>
        <w:t>w przypadku jej wpłyni</w:t>
      </w:r>
      <w:r w:rsidRPr="00BD0CED">
        <w:rPr>
          <w:rFonts w:ascii="Times New Roman" w:eastAsia="TimesNewRoman" w:hAnsi="Times New Roman"/>
          <w:sz w:val="23"/>
          <w:szCs w:val="23"/>
        </w:rPr>
        <w:t>ę</w:t>
      </w:r>
      <w:r w:rsidRPr="00BD0CED">
        <w:rPr>
          <w:rFonts w:ascii="Times New Roman" w:hAnsi="Times New Roman"/>
          <w:sz w:val="23"/>
          <w:szCs w:val="23"/>
        </w:rPr>
        <w:t xml:space="preserve">cia po terminie. </w:t>
      </w:r>
    </w:p>
    <w:p w:rsidR="00291300" w:rsidRPr="00BD0CED" w:rsidRDefault="00291300" w:rsidP="00BD0CED">
      <w:pPr>
        <w:pStyle w:val="Akapitzlist"/>
        <w:numPr>
          <w:ilvl w:val="0"/>
          <w:numId w:val="1"/>
        </w:numPr>
        <w:autoSpaceDE w:val="0"/>
        <w:autoSpaceDN w:val="0"/>
        <w:adjustRightInd w:val="0"/>
        <w:spacing w:after="0" w:line="240" w:lineRule="auto"/>
        <w:jc w:val="both"/>
        <w:rPr>
          <w:rFonts w:ascii="Times New Roman" w:hAnsi="Times New Roman"/>
          <w:sz w:val="23"/>
          <w:szCs w:val="23"/>
        </w:rPr>
      </w:pPr>
      <w:r w:rsidRPr="00BD0CED">
        <w:rPr>
          <w:rFonts w:ascii="Times New Roman" w:hAnsi="Times New Roman"/>
          <w:sz w:val="23"/>
          <w:szCs w:val="23"/>
        </w:rPr>
        <w:t>Je</w:t>
      </w:r>
      <w:r w:rsidRPr="00BD0CED">
        <w:rPr>
          <w:rFonts w:ascii="Times New Roman" w:eastAsia="TimesNewRoman" w:hAnsi="Times New Roman"/>
          <w:sz w:val="23"/>
          <w:szCs w:val="23"/>
        </w:rPr>
        <w:t>ż</w:t>
      </w:r>
      <w:r w:rsidRPr="00BD0CED">
        <w:rPr>
          <w:rFonts w:ascii="Times New Roman" w:hAnsi="Times New Roman"/>
          <w:sz w:val="23"/>
          <w:szCs w:val="23"/>
        </w:rPr>
        <w:t>eli oferta wykonawcy nie b</w:t>
      </w:r>
      <w:r w:rsidRPr="00BD0CED">
        <w:rPr>
          <w:rFonts w:ascii="Times New Roman" w:eastAsia="TimesNewRoman" w:hAnsi="Times New Roman"/>
          <w:sz w:val="23"/>
          <w:szCs w:val="23"/>
        </w:rPr>
        <w:t>ę</w:t>
      </w:r>
      <w:r w:rsidRPr="00BD0CED">
        <w:rPr>
          <w:rFonts w:ascii="Times New Roman" w:hAnsi="Times New Roman"/>
          <w:sz w:val="23"/>
          <w:szCs w:val="23"/>
        </w:rPr>
        <w:t xml:space="preserve">dzie oznaczona w sposób wskazany w </w:t>
      </w:r>
      <w:proofErr w:type="spellStart"/>
      <w:r w:rsidRPr="00BD0CED">
        <w:rPr>
          <w:rFonts w:ascii="Times New Roman" w:hAnsi="Times New Roman"/>
          <w:sz w:val="23"/>
          <w:szCs w:val="23"/>
        </w:rPr>
        <w:t>pkt</w:t>
      </w:r>
      <w:proofErr w:type="spellEnd"/>
      <w:r w:rsidRPr="00BD0CED">
        <w:rPr>
          <w:rFonts w:ascii="Times New Roman" w:hAnsi="Times New Roman"/>
          <w:sz w:val="23"/>
          <w:szCs w:val="23"/>
        </w:rPr>
        <w:t xml:space="preserve"> 8, zamawiaj</w:t>
      </w:r>
      <w:r w:rsidRPr="00BD0CED">
        <w:rPr>
          <w:rFonts w:ascii="Times New Roman" w:eastAsia="TimesNewRoman" w:hAnsi="Times New Roman"/>
          <w:sz w:val="23"/>
          <w:szCs w:val="23"/>
        </w:rPr>
        <w:t>ą</w:t>
      </w:r>
      <w:r w:rsidRPr="00BD0CED">
        <w:rPr>
          <w:rFonts w:ascii="Times New Roman" w:hAnsi="Times New Roman"/>
          <w:sz w:val="23"/>
          <w:szCs w:val="23"/>
        </w:rPr>
        <w:t>cy nie b</w:t>
      </w:r>
      <w:r w:rsidRPr="00BD0CED">
        <w:rPr>
          <w:rFonts w:ascii="Times New Roman" w:eastAsia="TimesNewRoman" w:hAnsi="Times New Roman"/>
          <w:sz w:val="23"/>
          <w:szCs w:val="23"/>
        </w:rPr>
        <w:t>ę</w:t>
      </w:r>
      <w:r w:rsidRPr="00BD0CED">
        <w:rPr>
          <w:rFonts w:ascii="Times New Roman" w:hAnsi="Times New Roman"/>
          <w:sz w:val="23"/>
          <w:szCs w:val="23"/>
        </w:rPr>
        <w:t>dzie ponosi</w:t>
      </w:r>
      <w:r w:rsidRPr="00BD0CED">
        <w:rPr>
          <w:rFonts w:ascii="Times New Roman" w:eastAsia="TimesNewRoman" w:hAnsi="Times New Roman"/>
          <w:sz w:val="23"/>
          <w:szCs w:val="23"/>
        </w:rPr>
        <w:t>ć ż</w:t>
      </w:r>
      <w:r w:rsidRPr="00BD0CED">
        <w:rPr>
          <w:rFonts w:ascii="Times New Roman" w:hAnsi="Times New Roman"/>
          <w:sz w:val="23"/>
          <w:szCs w:val="23"/>
        </w:rPr>
        <w:t>adnej odpowiedzialno</w:t>
      </w:r>
      <w:r w:rsidRPr="00BD0CED">
        <w:rPr>
          <w:rFonts w:ascii="Times New Roman" w:eastAsia="TimesNewRoman" w:hAnsi="Times New Roman"/>
          <w:sz w:val="23"/>
          <w:szCs w:val="23"/>
        </w:rPr>
        <w:t>ś</w:t>
      </w:r>
      <w:r w:rsidRPr="00BD0CED">
        <w:rPr>
          <w:rFonts w:ascii="Times New Roman" w:hAnsi="Times New Roman"/>
          <w:sz w:val="23"/>
          <w:szCs w:val="23"/>
        </w:rPr>
        <w:t>ci za nieterminowe wpłyni</w:t>
      </w:r>
      <w:r w:rsidRPr="00BD0CED">
        <w:rPr>
          <w:rFonts w:ascii="Times New Roman" w:eastAsia="TimesNewRoman" w:hAnsi="Times New Roman"/>
          <w:sz w:val="23"/>
          <w:szCs w:val="23"/>
        </w:rPr>
        <w:t>ę</w:t>
      </w:r>
      <w:r w:rsidRPr="00BD0CED">
        <w:rPr>
          <w:rFonts w:ascii="Times New Roman" w:hAnsi="Times New Roman"/>
          <w:sz w:val="23"/>
          <w:szCs w:val="23"/>
        </w:rPr>
        <w:t>cie oferty. Zamawiaj</w:t>
      </w:r>
      <w:r w:rsidRPr="00BD0CED">
        <w:rPr>
          <w:rFonts w:ascii="Times New Roman" w:eastAsia="TimesNewRoman" w:hAnsi="Times New Roman"/>
          <w:sz w:val="23"/>
          <w:szCs w:val="23"/>
        </w:rPr>
        <w:t>ą</w:t>
      </w:r>
      <w:r w:rsidRPr="00BD0CED">
        <w:rPr>
          <w:rFonts w:ascii="Times New Roman" w:hAnsi="Times New Roman"/>
          <w:sz w:val="23"/>
          <w:szCs w:val="23"/>
        </w:rPr>
        <w:t>cy nie b</w:t>
      </w:r>
      <w:r w:rsidRPr="00BD0CED">
        <w:rPr>
          <w:rFonts w:ascii="Times New Roman" w:eastAsia="TimesNewRoman" w:hAnsi="Times New Roman"/>
          <w:sz w:val="23"/>
          <w:szCs w:val="23"/>
        </w:rPr>
        <w:t>ę</w:t>
      </w:r>
      <w:r w:rsidRPr="00BD0CED">
        <w:rPr>
          <w:rFonts w:ascii="Times New Roman" w:hAnsi="Times New Roman"/>
          <w:sz w:val="23"/>
          <w:szCs w:val="23"/>
        </w:rPr>
        <w:t>dzie ponosi</w:t>
      </w:r>
      <w:r w:rsidRPr="00BD0CED">
        <w:rPr>
          <w:rFonts w:ascii="Times New Roman" w:eastAsia="TimesNewRoman" w:hAnsi="Times New Roman"/>
          <w:sz w:val="23"/>
          <w:szCs w:val="23"/>
        </w:rPr>
        <w:t xml:space="preserve">ć </w:t>
      </w:r>
      <w:r w:rsidRPr="00BD0CED">
        <w:rPr>
          <w:rFonts w:ascii="Times New Roman" w:hAnsi="Times New Roman"/>
          <w:sz w:val="23"/>
          <w:szCs w:val="23"/>
        </w:rPr>
        <w:t>odpowiedzialno</w:t>
      </w:r>
      <w:r w:rsidRPr="00BD0CED">
        <w:rPr>
          <w:rFonts w:ascii="Times New Roman" w:eastAsia="TimesNewRoman" w:hAnsi="Times New Roman"/>
          <w:sz w:val="23"/>
          <w:szCs w:val="23"/>
        </w:rPr>
        <w:t>ś</w:t>
      </w:r>
      <w:r w:rsidRPr="00BD0CED">
        <w:rPr>
          <w:rFonts w:ascii="Times New Roman" w:hAnsi="Times New Roman"/>
          <w:sz w:val="23"/>
          <w:szCs w:val="23"/>
        </w:rPr>
        <w:t>ci za nieterminowe zło</w:t>
      </w:r>
      <w:r w:rsidRPr="00BD0CED">
        <w:rPr>
          <w:rFonts w:ascii="Times New Roman" w:eastAsia="TimesNewRoman" w:hAnsi="Times New Roman"/>
          <w:sz w:val="23"/>
          <w:szCs w:val="23"/>
        </w:rPr>
        <w:t>ż</w:t>
      </w:r>
      <w:r w:rsidRPr="00BD0CED">
        <w:rPr>
          <w:rFonts w:ascii="Times New Roman" w:hAnsi="Times New Roman"/>
          <w:sz w:val="23"/>
          <w:szCs w:val="23"/>
        </w:rPr>
        <w:t>enie oferty w szczególno</w:t>
      </w:r>
      <w:r w:rsidRPr="00BD0CED">
        <w:rPr>
          <w:rFonts w:ascii="Times New Roman" w:eastAsia="TimesNewRoman" w:hAnsi="Times New Roman"/>
          <w:sz w:val="23"/>
          <w:szCs w:val="23"/>
        </w:rPr>
        <w:t>ś</w:t>
      </w:r>
      <w:r w:rsidRPr="00BD0CED">
        <w:rPr>
          <w:rFonts w:ascii="Times New Roman" w:hAnsi="Times New Roman"/>
          <w:sz w:val="23"/>
          <w:szCs w:val="23"/>
        </w:rPr>
        <w:t>ci w sytuacji, gdy oferta nie zostanie zło</w:t>
      </w:r>
      <w:r w:rsidRPr="00BD0CED">
        <w:rPr>
          <w:rFonts w:ascii="Times New Roman" w:eastAsia="TimesNewRoman" w:hAnsi="Times New Roman"/>
          <w:sz w:val="23"/>
          <w:szCs w:val="23"/>
        </w:rPr>
        <w:t>ż</w:t>
      </w:r>
      <w:r w:rsidRPr="00BD0CED">
        <w:rPr>
          <w:rFonts w:ascii="Times New Roman" w:hAnsi="Times New Roman"/>
          <w:sz w:val="23"/>
          <w:szCs w:val="23"/>
        </w:rPr>
        <w:t xml:space="preserve">ona do pokoju wskazanego w rozdziale XIV pkt. </w:t>
      </w:r>
      <w:r w:rsidR="00D918FF" w:rsidRPr="00BD0CED">
        <w:rPr>
          <w:rFonts w:ascii="Times New Roman" w:hAnsi="Times New Roman"/>
          <w:sz w:val="23"/>
          <w:szCs w:val="23"/>
        </w:rPr>
        <w:t>2</w:t>
      </w:r>
      <w:r w:rsidRPr="00BD0CED">
        <w:rPr>
          <w:rFonts w:ascii="Times New Roman" w:hAnsi="Times New Roman"/>
          <w:sz w:val="23"/>
          <w:szCs w:val="23"/>
        </w:rPr>
        <w:t xml:space="preserve"> Urz</w:t>
      </w:r>
      <w:r w:rsidRPr="00BD0CED">
        <w:rPr>
          <w:rFonts w:ascii="Times New Roman" w:eastAsia="TimesNewRoman" w:hAnsi="Times New Roman"/>
          <w:sz w:val="23"/>
          <w:szCs w:val="23"/>
        </w:rPr>
        <w:t>ę</w:t>
      </w:r>
      <w:r w:rsidRPr="00BD0CED">
        <w:rPr>
          <w:rFonts w:ascii="Times New Roman" w:hAnsi="Times New Roman"/>
          <w:sz w:val="23"/>
          <w:szCs w:val="23"/>
        </w:rPr>
        <w:t>du Miejskiego w Pruchniku.</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 xml:space="preserve">Jeżeli oferta zawiera informacje stanowiące tajemnicę przedsiębiorstwa w rozumieniu przepisów </w:t>
      </w:r>
      <w:r w:rsidR="00BA5826">
        <w:rPr>
          <w:rFonts w:ascii="Times New Roman" w:hAnsi="Times New Roman"/>
          <w:sz w:val="23"/>
          <w:szCs w:val="23"/>
        </w:rPr>
        <w:br/>
      </w:r>
      <w:r w:rsidRPr="00BD0CED">
        <w:rPr>
          <w:rFonts w:ascii="Times New Roman" w:hAnsi="Times New Roman"/>
          <w:sz w:val="23"/>
          <w:szCs w:val="23"/>
        </w:rPr>
        <w:t>o zwalczaniu nieuczciwej konkurencji, Wykonawca, nie później niż w terminie składania ofert winien w sposób nie budzący wątpliwości zastrzec, które spośród zawartych w ofercie informacji stanowią tajemnicę przedsiębiorstwa</w:t>
      </w:r>
      <w:r w:rsidRPr="00BD0CED">
        <w:rPr>
          <w:rFonts w:ascii="Times New Roman" w:hAnsi="Times New Roman"/>
          <w:b/>
          <w:sz w:val="23"/>
          <w:szCs w:val="23"/>
        </w:rPr>
        <w:t xml:space="preserve"> </w:t>
      </w:r>
      <w:r w:rsidRPr="00BD0CED">
        <w:rPr>
          <w:rFonts w:ascii="Times New Roman" w:hAnsi="Times New Roman"/>
          <w:b/>
          <w:sz w:val="23"/>
          <w:szCs w:val="23"/>
          <w:u w:val="single"/>
        </w:rPr>
        <w:t xml:space="preserve">oraz wykazać, iż zastrzeżone informacje stanowią tajemnicę przedsiębiorstwa. </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 xml:space="preserve">Informacje te należy umieścić w osobnej, wewnętrznej kopercie, odrębnie od pozostałych informacji zawartych w ofercie i oznaczyć klauzulą </w:t>
      </w:r>
      <w:r w:rsidRPr="00BD0CED">
        <w:rPr>
          <w:rFonts w:ascii="Times New Roman" w:hAnsi="Times New Roman"/>
          <w:b/>
          <w:sz w:val="23"/>
          <w:szCs w:val="23"/>
        </w:rPr>
        <w:t>„TAJEMNICA PRZEDSIĘBIORSTWA”.</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u w:val="single"/>
        </w:rPr>
        <w:t xml:space="preserve">Nie można zastrzec informacji, o których mowa w art. 86 ust. 4 ustawy </w:t>
      </w:r>
      <w:proofErr w:type="spellStart"/>
      <w:r w:rsidRPr="00BD0CED">
        <w:rPr>
          <w:rFonts w:ascii="Times New Roman" w:hAnsi="Times New Roman"/>
          <w:sz w:val="23"/>
          <w:szCs w:val="23"/>
          <w:u w:val="single"/>
        </w:rPr>
        <w:t>Pzp</w:t>
      </w:r>
      <w:proofErr w:type="spellEnd"/>
      <w:r w:rsidRPr="00BD0CED">
        <w:rPr>
          <w:rFonts w:ascii="Times New Roman" w:hAnsi="Times New Roman"/>
          <w:sz w:val="23"/>
          <w:szCs w:val="23"/>
          <w:u w:val="single"/>
        </w:rPr>
        <w:t xml:space="preserve">. </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 xml:space="preserve">Wykonawcy ponoszą wszelkie koszty związane z przygotowaniem i złożeniem oferty z zastrzeżeniem art. 93 ust. 4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 xml:space="preserve">Zamawiający wymaga, aby Wykonawca złożył swoją ofertę na formularzu ofertowym, </w:t>
      </w:r>
      <w:r w:rsidRPr="00BD0CED">
        <w:rPr>
          <w:rStyle w:val="oznaczenie"/>
          <w:rFonts w:ascii="Times New Roman" w:hAnsi="Times New Roman"/>
          <w:sz w:val="23"/>
          <w:szCs w:val="23"/>
        </w:rPr>
        <w:t xml:space="preserve">którego wzór </w:t>
      </w:r>
      <w:r w:rsidRPr="001F1027">
        <w:rPr>
          <w:rStyle w:val="oznaczenie"/>
          <w:rFonts w:ascii="Times New Roman" w:hAnsi="Times New Roman"/>
          <w:sz w:val="23"/>
          <w:szCs w:val="23"/>
        </w:rPr>
        <w:t xml:space="preserve">stanowi Załącznik nr </w:t>
      </w:r>
      <w:r w:rsidR="00BA5826" w:rsidRPr="001F1027">
        <w:rPr>
          <w:rStyle w:val="oznaczenie"/>
          <w:rFonts w:ascii="Times New Roman" w:hAnsi="Times New Roman"/>
          <w:sz w:val="23"/>
          <w:szCs w:val="23"/>
        </w:rPr>
        <w:t>1</w:t>
      </w:r>
      <w:r w:rsidRPr="001F1027">
        <w:rPr>
          <w:rStyle w:val="oznaczenie"/>
          <w:rFonts w:ascii="Times New Roman" w:hAnsi="Times New Roman"/>
          <w:sz w:val="23"/>
          <w:szCs w:val="23"/>
        </w:rPr>
        <w:t xml:space="preserve"> do SIWZ</w:t>
      </w:r>
      <w:r w:rsidRPr="00BD0CED">
        <w:rPr>
          <w:rFonts w:ascii="Times New Roman" w:hAnsi="Times New Roman"/>
          <w:sz w:val="23"/>
          <w:szCs w:val="23"/>
        </w:rPr>
        <w:t>.</w:t>
      </w:r>
    </w:p>
    <w:p w:rsidR="00A56820" w:rsidRPr="00BD0CED" w:rsidRDefault="00A56820" w:rsidP="0015233C">
      <w:pPr>
        <w:pStyle w:val="Akapitzlist"/>
        <w:numPr>
          <w:ilvl w:val="0"/>
          <w:numId w:val="13"/>
        </w:numPr>
        <w:tabs>
          <w:tab w:val="clear" w:pos="1440"/>
          <w:tab w:val="num" w:pos="851"/>
          <w:tab w:val="left" w:pos="8789"/>
        </w:tabs>
        <w:overflowPunct w:val="0"/>
        <w:spacing w:after="0" w:line="240" w:lineRule="auto"/>
        <w:ind w:left="850" w:hanging="425"/>
        <w:contextualSpacing w:val="0"/>
        <w:jc w:val="both"/>
        <w:textAlignment w:val="baseline"/>
        <w:rPr>
          <w:rFonts w:ascii="Times New Roman" w:hAnsi="Times New Roman"/>
          <w:sz w:val="23"/>
          <w:szCs w:val="23"/>
        </w:rPr>
      </w:pPr>
      <w:r w:rsidRPr="00BD0CED">
        <w:rPr>
          <w:rFonts w:ascii="Times New Roman" w:hAnsi="Times New Roman"/>
          <w:sz w:val="23"/>
          <w:szCs w:val="23"/>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A56820" w:rsidRPr="00BD0CED" w:rsidRDefault="00A56820" w:rsidP="00BD0CED">
      <w:pPr>
        <w:tabs>
          <w:tab w:val="left" w:pos="8789"/>
        </w:tabs>
        <w:spacing w:after="0" w:line="240" w:lineRule="auto"/>
        <w:ind w:left="284"/>
        <w:jc w:val="both"/>
        <w:rPr>
          <w:rFonts w:ascii="Times New Roman" w:hAnsi="Times New Roman"/>
          <w:sz w:val="23"/>
          <w:szCs w:val="23"/>
        </w:rPr>
      </w:pPr>
    </w:p>
    <w:p w:rsidR="00163AFF" w:rsidRPr="00BD0CED" w:rsidRDefault="00163AFF" w:rsidP="00BD0CED">
      <w:pPr>
        <w:tabs>
          <w:tab w:val="left" w:pos="8789"/>
        </w:tabs>
        <w:spacing w:after="0" w:line="240" w:lineRule="auto"/>
        <w:ind w:left="284"/>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185C1B">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23" w:name="_Toc1038226"/>
            <w:r w:rsidRPr="00827DCF">
              <w:rPr>
                <w:rFonts w:ascii="Times New Roman" w:hAnsi="Times New Roman"/>
                <w:color w:val="auto"/>
                <w:sz w:val="23"/>
                <w:szCs w:val="23"/>
              </w:rPr>
              <w:t>XIII SPOSÓB OCENY OFERT</w:t>
            </w:r>
            <w:bookmarkEnd w:id="23"/>
          </w:p>
        </w:tc>
      </w:tr>
    </w:tbl>
    <w:p w:rsidR="00A56820" w:rsidRPr="00BD0CED" w:rsidRDefault="00A56820" w:rsidP="0015233C">
      <w:pPr>
        <w:numPr>
          <w:ilvl w:val="0"/>
          <w:numId w:val="17"/>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sz w:val="23"/>
          <w:szCs w:val="23"/>
        </w:rPr>
        <w:t xml:space="preserve">Zamawiający na podstawie art. 24aa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xml:space="preserve">, informuje, że najpierw dokona oceny ofert, </w:t>
      </w:r>
      <w:r w:rsidR="002A721F">
        <w:rPr>
          <w:rFonts w:ascii="Times New Roman" w:hAnsi="Times New Roman"/>
          <w:sz w:val="23"/>
          <w:szCs w:val="23"/>
        </w:rPr>
        <w:br/>
      </w:r>
      <w:r w:rsidRPr="00BD0CED">
        <w:rPr>
          <w:rFonts w:ascii="Times New Roman" w:hAnsi="Times New Roman"/>
          <w:sz w:val="23"/>
          <w:szCs w:val="23"/>
        </w:rPr>
        <w:t>a następnie zbada, czy Wykonawca, którego oferta została oceniona jako najkorzystniejsza, nie podlega wykluczeniu oraz spełnia warunki udziału w postępowaniu.</w:t>
      </w:r>
    </w:p>
    <w:p w:rsidR="00A56820" w:rsidRPr="00BD0CED" w:rsidRDefault="00A56820" w:rsidP="0015233C">
      <w:pPr>
        <w:numPr>
          <w:ilvl w:val="0"/>
          <w:numId w:val="17"/>
        </w:numPr>
        <w:tabs>
          <w:tab w:val="left" w:pos="360"/>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sz w:val="23"/>
          <w:szCs w:val="23"/>
        </w:rPr>
        <w:t>W toku badania i oceny ofert Zamawiający może żądać od Wykonawców wyjaśnień dotyczących treści złożonych ofert.</w:t>
      </w:r>
    </w:p>
    <w:p w:rsidR="00A56820" w:rsidRPr="00BD0CED" w:rsidRDefault="00A56820" w:rsidP="0015233C">
      <w:pPr>
        <w:numPr>
          <w:ilvl w:val="0"/>
          <w:numId w:val="17"/>
        </w:numPr>
        <w:tabs>
          <w:tab w:val="left" w:pos="360"/>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sz w:val="23"/>
          <w:szCs w:val="23"/>
          <w:u w:val="single"/>
        </w:rPr>
        <w:t xml:space="preserve">Zamawiający na podstawie art. 90 ustawy </w:t>
      </w:r>
      <w:proofErr w:type="spellStart"/>
      <w:r w:rsidRPr="00BD0CED">
        <w:rPr>
          <w:rFonts w:ascii="Times New Roman" w:hAnsi="Times New Roman"/>
          <w:sz w:val="23"/>
          <w:szCs w:val="23"/>
          <w:u w:val="single"/>
        </w:rPr>
        <w:t>Pzp</w:t>
      </w:r>
      <w:proofErr w:type="spellEnd"/>
      <w:r w:rsidRPr="00BD0CED">
        <w:rPr>
          <w:rFonts w:ascii="Times New Roman" w:hAnsi="Times New Roman"/>
          <w:sz w:val="23"/>
          <w:szCs w:val="23"/>
          <w:u w:val="single"/>
        </w:rPr>
        <w:t xml:space="preserve"> zwróci się do Wykonawcy o udzielenie wyjaśnień, w tym złożenia dowodów dotyczących wyliczenia ceny</w:t>
      </w:r>
      <w:r w:rsidRPr="00BD0CED">
        <w:rPr>
          <w:rFonts w:ascii="Times New Roman" w:hAnsi="Times New Roman"/>
          <w:sz w:val="23"/>
          <w:szCs w:val="23"/>
        </w:rPr>
        <w:t xml:space="preserve">. </w:t>
      </w:r>
    </w:p>
    <w:p w:rsidR="00A56820" w:rsidRPr="00BD0CED" w:rsidRDefault="00A56820" w:rsidP="0015233C">
      <w:pPr>
        <w:numPr>
          <w:ilvl w:val="0"/>
          <w:numId w:val="17"/>
        </w:numPr>
        <w:tabs>
          <w:tab w:val="left" w:pos="360"/>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sz w:val="23"/>
          <w:szCs w:val="23"/>
        </w:rPr>
        <w:t>Zamawiający poprawi w ofercie:</w:t>
      </w:r>
    </w:p>
    <w:p w:rsidR="00A56820" w:rsidRPr="00BD0CED" w:rsidRDefault="00A56820" w:rsidP="0015233C">
      <w:pPr>
        <w:numPr>
          <w:ilvl w:val="2"/>
          <w:numId w:val="16"/>
        </w:numPr>
        <w:tabs>
          <w:tab w:val="clear" w:pos="2340"/>
          <w:tab w:val="num" w:pos="851"/>
        </w:tabs>
        <w:spacing w:after="0" w:line="240" w:lineRule="auto"/>
        <w:ind w:left="851" w:hanging="425"/>
        <w:jc w:val="both"/>
        <w:rPr>
          <w:rFonts w:ascii="Times New Roman" w:hAnsi="Times New Roman"/>
          <w:sz w:val="23"/>
          <w:szCs w:val="23"/>
        </w:rPr>
      </w:pPr>
      <w:r w:rsidRPr="00BD0CED">
        <w:rPr>
          <w:rFonts w:ascii="Times New Roman" w:hAnsi="Times New Roman"/>
          <w:sz w:val="23"/>
          <w:szCs w:val="23"/>
        </w:rPr>
        <w:t>oczywiste omyłki pisarskie,</w:t>
      </w:r>
    </w:p>
    <w:p w:rsidR="00A56820" w:rsidRPr="00BD0CED" w:rsidRDefault="00A56820" w:rsidP="0015233C">
      <w:pPr>
        <w:numPr>
          <w:ilvl w:val="2"/>
          <w:numId w:val="16"/>
        </w:numPr>
        <w:tabs>
          <w:tab w:val="num" w:pos="851"/>
          <w:tab w:val="num" w:pos="1170"/>
        </w:tabs>
        <w:spacing w:after="0" w:line="240" w:lineRule="auto"/>
        <w:ind w:left="851" w:hanging="425"/>
        <w:jc w:val="both"/>
        <w:rPr>
          <w:rFonts w:ascii="Times New Roman" w:hAnsi="Times New Roman"/>
          <w:sz w:val="23"/>
          <w:szCs w:val="23"/>
        </w:rPr>
      </w:pPr>
      <w:r w:rsidRPr="00BD0CED">
        <w:rPr>
          <w:rFonts w:ascii="Times New Roman" w:hAnsi="Times New Roman"/>
          <w:sz w:val="23"/>
          <w:szCs w:val="23"/>
        </w:rPr>
        <w:t>oczywiste omyłki rachunkowe, z uwzględnieniem konsekwencji rachunkowych dokonanych poprawek,</w:t>
      </w:r>
    </w:p>
    <w:p w:rsidR="00A56820" w:rsidRPr="00BD0CED" w:rsidRDefault="00A56820" w:rsidP="0015233C">
      <w:pPr>
        <w:numPr>
          <w:ilvl w:val="2"/>
          <w:numId w:val="16"/>
        </w:numPr>
        <w:tabs>
          <w:tab w:val="num" w:pos="851"/>
          <w:tab w:val="num" w:pos="1170"/>
        </w:tabs>
        <w:spacing w:after="0" w:line="240" w:lineRule="auto"/>
        <w:ind w:left="851" w:hanging="425"/>
        <w:jc w:val="both"/>
        <w:rPr>
          <w:rFonts w:ascii="Times New Roman" w:hAnsi="Times New Roman"/>
          <w:sz w:val="23"/>
          <w:szCs w:val="23"/>
        </w:rPr>
      </w:pPr>
      <w:r w:rsidRPr="00BD0CED">
        <w:rPr>
          <w:rFonts w:ascii="Times New Roman" w:hAnsi="Times New Roman"/>
          <w:sz w:val="23"/>
          <w:szCs w:val="23"/>
        </w:rPr>
        <w:t>inne omyłki polegające na niezgodności oferty z SIWZ, niepowodujące istotnych zmian w treści oferty,</w:t>
      </w:r>
    </w:p>
    <w:p w:rsidR="00A56820" w:rsidRPr="00BD0CED" w:rsidRDefault="00A56820" w:rsidP="00BD0CED">
      <w:pPr>
        <w:tabs>
          <w:tab w:val="num" w:pos="851"/>
        </w:tabs>
        <w:spacing w:after="0" w:line="240" w:lineRule="auto"/>
        <w:ind w:left="851" w:hanging="425"/>
        <w:jc w:val="both"/>
        <w:rPr>
          <w:rFonts w:ascii="Times New Roman" w:hAnsi="Times New Roman"/>
          <w:sz w:val="23"/>
          <w:szCs w:val="23"/>
        </w:rPr>
      </w:pPr>
      <w:r w:rsidRPr="00BD0CED">
        <w:rPr>
          <w:rFonts w:ascii="Times New Roman" w:hAnsi="Times New Roman"/>
          <w:sz w:val="23"/>
          <w:szCs w:val="23"/>
        </w:rPr>
        <w:t>- niezwłocznie zawiadamiając o tym Wykonawcę, którego oferta została poprawiona.</w:t>
      </w:r>
    </w:p>
    <w:p w:rsidR="00A56820" w:rsidRPr="00BD0CED" w:rsidRDefault="00A56820" w:rsidP="0015233C">
      <w:pPr>
        <w:numPr>
          <w:ilvl w:val="0"/>
          <w:numId w:val="17"/>
        </w:numPr>
        <w:tabs>
          <w:tab w:val="left" w:pos="360"/>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sz w:val="23"/>
          <w:szCs w:val="23"/>
        </w:rPr>
        <w:t xml:space="preserve">Jeżeli Wykonawca, o którym mowa w ust. 1, uchyla się od zawarcia umowy (lub nie wnosi wymaganego zabezpieczenia należytego wykonania umowy), Zamawiający może zbadać, czy nie </w:t>
      </w:r>
      <w:r w:rsidRPr="00BD0CED">
        <w:rPr>
          <w:rFonts w:ascii="Times New Roman" w:hAnsi="Times New Roman"/>
          <w:sz w:val="23"/>
          <w:szCs w:val="23"/>
        </w:rPr>
        <w:lastRenderedPageBreak/>
        <w:t>podlega wykluczeniu oraz czy spełnia warunki udziału w</w:t>
      </w:r>
      <w:r w:rsidR="00185C1B" w:rsidRPr="00BD0CED">
        <w:rPr>
          <w:rFonts w:ascii="Times New Roman" w:hAnsi="Times New Roman"/>
          <w:sz w:val="23"/>
          <w:szCs w:val="23"/>
        </w:rPr>
        <w:t xml:space="preserve"> </w:t>
      </w:r>
      <w:r w:rsidRPr="00BD0CED">
        <w:rPr>
          <w:rFonts w:ascii="Times New Roman" w:hAnsi="Times New Roman"/>
          <w:sz w:val="23"/>
          <w:szCs w:val="23"/>
        </w:rPr>
        <w:t>postępowaniu Wykonawca, który złożył ofertę najwyżej ocenioną spośród pozostałych ofert.</w:t>
      </w:r>
    </w:p>
    <w:p w:rsidR="00A56820" w:rsidRPr="00BD0CED" w:rsidRDefault="00A56820" w:rsidP="0015233C">
      <w:pPr>
        <w:numPr>
          <w:ilvl w:val="0"/>
          <w:numId w:val="17"/>
        </w:numPr>
        <w:tabs>
          <w:tab w:val="left" w:pos="360"/>
        </w:tabs>
        <w:overflowPunct w:val="0"/>
        <w:autoSpaceDE w:val="0"/>
        <w:autoSpaceDN w:val="0"/>
        <w:adjustRightInd w:val="0"/>
        <w:spacing w:after="0" w:line="240" w:lineRule="auto"/>
        <w:ind w:left="426" w:hanging="284"/>
        <w:jc w:val="both"/>
        <w:textAlignment w:val="baseline"/>
        <w:rPr>
          <w:rFonts w:ascii="Times New Roman" w:hAnsi="Times New Roman"/>
          <w:sz w:val="23"/>
          <w:szCs w:val="23"/>
        </w:rPr>
      </w:pPr>
      <w:r w:rsidRPr="00BD0CED">
        <w:rPr>
          <w:rFonts w:ascii="Times New Roman" w:hAnsi="Times New Roman"/>
          <w:b/>
          <w:sz w:val="23"/>
          <w:szCs w:val="23"/>
          <w:u w:val="single"/>
        </w:rPr>
        <w:t>Uwaga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56820" w:rsidRPr="00BD0CED" w:rsidRDefault="00A56820" w:rsidP="00BD0CED">
      <w:pPr>
        <w:tabs>
          <w:tab w:val="left" w:pos="360"/>
        </w:tabs>
        <w:spacing w:after="0" w:line="240" w:lineRule="auto"/>
        <w:ind w:left="426"/>
        <w:jc w:val="both"/>
        <w:rPr>
          <w:rFonts w:ascii="Times New Roman" w:hAnsi="Times New Roman"/>
          <w:sz w:val="23"/>
          <w:szCs w:val="23"/>
        </w:rPr>
      </w:pPr>
    </w:p>
    <w:p w:rsidR="00185C1B" w:rsidRPr="00BD0CED" w:rsidRDefault="00185C1B" w:rsidP="00BD0CED">
      <w:pPr>
        <w:tabs>
          <w:tab w:val="left" w:pos="360"/>
        </w:tabs>
        <w:spacing w:after="0" w:line="240" w:lineRule="auto"/>
        <w:ind w:left="426"/>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185C1B">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24" w:name="_Toc326423408"/>
            <w:bookmarkStart w:id="25" w:name="_Toc1038227"/>
            <w:r w:rsidRPr="00827DCF">
              <w:rPr>
                <w:rFonts w:ascii="Times New Roman" w:hAnsi="Times New Roman"/>
                <w:color w:val="auto"/>
                <w:sz w:val="23"/>
                <w:szCs w:val="23"/>
              </w:rPr>
              <w:t>XIV MIEJSCE ORAZ TERMIN SKŁADANIA I OTWARCIA OFERTY</w:t>
            </w:r>
            <w:bookmarkEnd w:id="24"/>
            <w:bookmarkEnd w:id="25"/>
          </w:p>
        </w:tc>
      </w:tr>
    </w:tbl>
    <w:p w:rsidR="00A56820" w:rsidRPr="00BD0CED" w:rsidRDefault="00A56820" w:rsidP="0015233C">
      <w:pPr>
        <w:numPr>
          <w:ilvl w:val="0"/>
          <w:numId w:val="9"/>
        </w:numPr>
        <w:tabs>
          <w:tab w:val="clear" w:pos="1214"/>
          <w:tab w:val="num" w:pos="426"/>
        </w:tabs>
        <w:spacing w:after="0" w:line="240" w:lineRule="auto"/>
        <w:ind w:left="426" w:hanging="142"/>
        <w:jc w:val="both"/>
        <w:rPr>
          <w:rFonts w:ascii="Times New Roman" w:hAnsi="Times New Roman"/>
          <w:b/>
          <w:sz w:val="23"/>
          <w:szCs w:val="23"/>
          <w:highlight w:val="lightGray"/>
        </w:rPr>
      </w:pPr>
      <w:r w:rsidRPr="00BD0CED">
        <w:rPr>
          <w:rFonts w:ascii="Times New Roman" w:hAnsi="Times New Roman"/>
          <w:sz w:val="23"/>
          <w:szCs w:val="23"/>
        </w:rPr>
        <w:t>Termin składania ofert upływa w dniu</w:t>
      </w:r>
      <w:r w:rsidRPr="00DF641E">
        <w:rPr>
          <w:rFonts w:ascii="Times New Roman" w:hAnsi="Times New Roman"/>
          <w:b/>
          <w:sz w:val="23"/>
          <w:szCs w:val="23"/>
        </w:rPr>
        <w:t xml:space="preserve">: </w:t>
      </w:r>
      <w:r w:rsidR="00794D55">
        <w:rPr>
          <w:rFonts w:ascii="Times New Roman" w:hAnsi="Times New Roman"/>
          <w:b/>
          <w:sz w:val="23"/>
          <w:szCs w:val="23"/>
          <w:highlight w:val="lightGray"/>
        </w:rPr>
        <w:t>22</w:t>
      </w:r>
      <w:r w:rsidR="00DF641E" w:rsidRPr="00DF641E">
        <w:rPr>
          <w:rFonts w:ascii="Times New Roman" w:hAnsi="Times New Roman"/>
          <w:b/>
          <w:sz w:val="23"/>
          <w:szCs w:val="23"/>
          <w:highlight w:val="lightGray"/>
        </w:rPr>
        <w:t>-02-201</w:t>
      </w:r>
      <w:r w:rsidR="00794D55">
        <w:rPr>
          <w:rFonts w:ascii="Times New Roman" w:hAnsi="Times New Roman"/>
          <w:b/>
          <w:sz w:val="23"/>
          <w:szCs w:val="23"/>
          <w:highlight w:val="lightGray"/>
        </w:rPr>
        <w:t>9</w:t>
      </w:r>
      <w:r w:rsidRPr="00DF641E">
        <w:rPr>
          <w:rFonts w:ascii="Times New Roman" w:hAnsi="Times New Roman"/>
          <w:b/>
          <w:sz w:val="23"/>
          <w:szCs w:val="23"/>
          <w:highlight w:val="lightGray"/>
        </w:rPr>
        <w:t xml:space="preserve"> </w:t>
      </w:r>
      <w:proofErr w:type="spellStart"/>
      <w:r w:rsidRPr="00DF641E">
        <w:rPr>
          <w:rFonts w:ascii="Times New Roman" w:hAnsi="Times New Roman"/>
          <w:b/>
          <w:sz w:val="23"/>
          <w:szCs w:val="23"/>
          <w:highlight w:val="lightGray"/>
        </w:rPr>
        <w:t>r</w:t>
      </w:r>
      <w:proofErr w:type="spellEnd"/>
      <w:r w:rsidRPr="00DF641E">
        <w:rPr>
          <w:rFonts w:ascii="Times New Roman" w:hAnsi="Times New Roman"/>
          <w:b/>
          <w:sz w:val="23"/>
          <w:szCs w:val="23"/>
          <w:highlight w:val="lightGray"/>
        </w:rPr>
        <w:t>. o godz</w:t>
      </w:r>
      <w:r w:rsidRPr="00BD0CED">
        <w:rPr>
          <w:rFonts w:ascii="Times New Roman" w:hAnsi="Times New Roman"/>
          <w:b/>
          <w:sz w:val="23"/>
          <w:szCs w:val="23"/>
          <w:highlight w:val="lightGray"/>
        </w:rPr>
        <w:t>. 10:00</w:t>
      </w:r>
    </w:p>
    <w:p w:rsidR="00A56820" w:rsidRPr="00BD0CED" w:rsidRDefault="00A56820" w:rsidP="0015233C">
      <w:pPr>
        <w:numPr>
          <w:ilvl w:val="0"/>
          <w:numId w:val="9"/>
        </w:numPr>
        <w:tabs>
          <w:tab w:val="clear" w:pos="1214"/>
          <w:tab w:val="num" w:pos="426"/>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Ofertę przygotowaną zgodnie z warunkami określonymi w niniejszej SIWZ</w:t>
      </w:r>
      <w:r w:rsidR="00BF3EA9">
        <w:rPr>
          <w:rFonts w:ascii="Times New Roman" w:hAnsi="Times New Roman"/>
          <w:sz w:val="23"/>
          <w:szCs w:val="23"/>
        </w:rPr>
        <w:t xml:space="preserve"> </w:t>
      </w:r>
      <w:r w:rsidRPr="00BD0CED">
        <w:rPr>
          <w:rFonts w:ascii="Times New Roman" w:hAnsi="Times New Roman"/>
          <w:sz w:val="23"/>
          <w:szCs w:val="23"/>
        </w:rPr>
        <w:t>należy przesłać lub złożyć osobiście w siedzibie Zamawiającego adres: Gmina Pruchnik, ul. Rynek</w:t>
      </w:r>
      <w:r w:rsidR="00BF3EA9">
        <w:rPr>
          <w:rFonts w:ascii="Times New Roman" w:hAnsi="Times New Roman"/>
          <w:sz w:val="23"/>
          <w:szCs w:val="23"/>
        </w:rPr>
        <w:t xml:space="preserve"> </w:t>
      </w:r>
      <w:r w:rsidRPr="00BD0CED">
        <w:rPr>
          <w:rFonts w:ascii="Times New Roman" w:hAnsi="Times New Roman"/>
          <w:sz w:val="23"/>
          <w:szCs w:val="23"/>
        </w:rPr>
        <w:t>1, 37-560 Pruchnik, pok.21 SEKRETARIAT.</w:t>
      </w:r>
    </w:p>
    <w:p w:rsidR="00A56820" w:rsidRPr="00CB13A3" w:rsidRDefault="00A56820" w:rsidP="0015233C">
      <w:pPr>
        <w:numPr>
          <w:ilvl w:val="0"/>
          <w:numId w:val="9"/>
        </w:numPr>
        <w:tabs>
          <w:tab w:val="clear" w:pos="1214"/>
          <w:tab w:val="num" w:pos="426"/>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Otwarcie ofert nastąpi w dniu</w:t>
      </w:r>
      <w:r w:rsidRPr="00BD0CED">
        <w:rPr>
          <w:rFonts w:ascii="Times New Roman" w:hAnsi="Times New Roman"/>
          <w:b/>
          <w:sz w:val="23"/>
          <w:szCs w:val="23"/>
        </w:rPr>
        <w:t xml:space="preserve">: </w:t>
      </w:r>
      <w:r w:rsidR="00794D55">
        <w:rPr>
          <w:rFonts w:ascii="Times New Roman" w:hAnsi="Times New Roman"/>
          <w:b/>
          <w:sz w:val="23"/>
          <w:szCs w:val="23"/>
          <w:highlight w:val="lightGray"/>
        </w:rPr>
        <w:t>22</w:t>
      </w:r>
      <w:r w:rsidR="00833A27" w:rsidRPr="00833A27">
        <w:rPr>
          <w:rFonts w:ascii="Times New Roman" w:hAnsi="Times New Roman"/>
          <w:b/>
          <w:sz w:val="23"/>
          <w:szCs w:val="23"/>
          <w:highlight w:val="lightGray"/>
        </w:rPr>
        <w:t>-02-201</w:t>
      </w:r>
      <w:r w:rsidR="00794D55">
        <w:rPr>
          <w:rFonts w:ascii="Times New Roman" w:hAnsi="Times New Roman"/>
          <w:b/>
          <w:sz w:val="23"/>
          <w:szCs w:val="23"/>
          <w:highlight w:val="lightGray"/>
        </w:rPr>
        <w:t>9</w:t>
      </w:r>
      <w:r w:rsidR="00185C1B" w:rsidRPr="00833A27">
        <w:rPr>
          <w:rFonts w:ascii="Times New Roman" w:hAnsi="Times New Roman"/>
          <w:b/>
          <w:sz w:val="23"/>
          <w:szCs w:val="23"/>
          <w:highlight w:val="lightGray"/>
        </w:rPr>
        <w:t xml:space="preserve"> </w:t>
      </w:r>
      <w:proofErr w:type="spellStart"/>
      <w:r w:rsidR="00185C1B" w:rsidRPr="00833A27">
        <w:rPr>
          <w:rFonts w:ascii="Times New Roman" w:hAnsi="Times New Roman"/>
          <w:b/>
          <w:sz w:val="23"/>
          <w:szCs w:val="23"/>
          <w:highlight w:val="lightGray"/>
        </w:rPr>
        <w:t>r</w:t>
      </w:r>
      <w:proofErr w:type="spellEnd"/>
      <w:r w:rsidRPr="00833A27">
        <w:rPr>
          <w:rFonts w:ascii="Times New Roman" w:hAnsi="Times New Roman"/>
          <w:b/>
          <w:sz w:val="23"/>
          <w:szCs w:val="23"/>
          <w:highlight w:val="lightGray"/>
        </w:rPr>
        <w:t>.</w:t>
      </w:r>
      <w:r w:rsidRPr="00BD0CED">
        <w:rPr>
          <w:rFonts w:ascii="Times New Roman" w:hAnsi="Times New Roman"/>
          <w:b/>
          <w:sz w:val="23"/>
          <w:szCs w:val="23"/>
          <w:highlight w:val="lightGray"/>
        </w:rPr>
        <w:t xml:space="preserve"> o godz. 10:05</w:t>
      </w:r>
      <w:r w:rsidRPr="00BD0CED">
        <w:rPr>
          <w:rFonts w:ascii="Times New Roman" w:hAnsi="Times New Roman"/>
          <w:sz w:val="23"/>
          <w:szCs w:val="23"/>
        </w:rPr>
        <w:t xml:space="preserve"> w siedzibie Zamawiającego adres: Gmina Pruchnik, ul. Rynek1, 37-560 Pruc</w:t>
      </w:r>
      <w:r w:rsidRPr="00CB13A3">
        <w:rPr>
          <w:rFonts w:ascii="Times New Roman" w:hAnsi="Times New Roman"/>
          <w:sz w:val="23"/>
          <w:szCs w:val="23"/>
        </w:rPr>
        <w:t xml:space="preserve">hnik, </w:t>
      </w:r>
      <w:r w:rsidRPr="00CB13A3">
        <w:rPr>
          <w:rFonts w:ascii="Times New Roman" w:hAnsi="Times New Roman"/>
          <w:bCs/>
          <w:sz w:val="23"/>
          <w:szCs w:val="23"/>
        </w:rPr>
        <w:t xml:space="preserve">pok.15 </w:t>
      </w:r>
      <w:r w:rsidR="00185C1B" w:rsidRPr="00CB13A3">
        <w:rPr>
          <w:rFonts w:ascii="Times New Roman" w:hAnsi="Times New Roman"/>
          <w:bCs/>
          <w:sz w:val="23"/>
          <w:szCs w:val="23"/>
        </w:rPr>
        <w:t>(sala narad - parter)</w:t>
      </w:r>
      <w:r w:rsidRPr="00CB13A3">
        <w:rPr>
          <w:rFonts w:ascii="Times New Roman" w:hAnsi="Times New Roman"/>
          <w:sz w:val="23"/>
          <w:szCs w:val="23"/>
        </w:rPr>
        <w:t>.</w:t>
      </w:r>
    </w:p>
    <w:p w:rsidR="00A56820" w:rsidRPr="00BD0CED" w:rsidRDefault="002C22CA" w:rsidP="0015233C">
      <w:pPr>
        <w:numPr>
          <w:ilvl w:val="0"/>
          <w:numId w:val="9"/>
        </w:numPr>
        <w:tabs>
          <w:tab w:val="clear" w:pos="1214"/>
          <w:tab w:val="num" w:pos="426"/>
        </w:tabs>
        <w:spacing w:after="0" w:line="240" w:lineRule="auto"/>
        <w:ind w:left="426" w:hanging="142"/>
        <w:jc w:val="both"/>
        <w:rPr>
          <w:rFonts w:ascii="Times New Roman" w:hAnsi="Times New Roman"/>
          <w:sz w:val="23"/>
          <w:szCs w:val="23"/>
        </w:rPr>
      </w:pPr>
      <w:r>
        <w:rPr>
          <w:rFonts w:ascii="Times New Roman" w:hAnsi="Times New Roman"/>
          <w:sz w:val="23"/>
          <w:szCs w:val="23"/>
        </w:rPr>
        <w:t>Otwarcie ofert jest jawne.</w:t>
      </w:r>
    </w:p>
    <w:p w:rsidR="00A56820" w:rsidRPr="00BD0CED" w:rsidRDefault="00A56820" w:rsidP="0015233C">
      <w:pPr>
        <w:numPr>
          <w:ilvl w:val="0"/>
          <w:numId w:val="9"/>
        </w:numPr>
        <w:tabs>
          <w:tab w:val="clear" w:pos="1214"/>
          <w:tab w:val="num" w:pos="426"/>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Zamawiający bezpośrednio przed otwarciem ofert poda kwotę, jaką zamierza przeznaczyć na sfinansowanie zamówienia. Następnie Zamawiający poda informacje, o których mowa w art. 86 ust. 4 ustawy.</w:t>
      </w:r>
    </w:p>
    <w:p w:rsidR="00A56820" w:rsidRPr="00BD0CED" w:rsidRDefault="00A56820" w:rsidP="0015233C">
      <w:pPr>
        <w:numPr>
          <w:ilvl w:val="0"/>
          <w:numId w:val="9"/>
        </w:numPr>
        <w:tabs>
          <w:tab w:val="clear" w:pos="1214"/>
          <w:tab w:val="num" w:pos="426"/>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Niezwłocznie po otwarciu ofert Zamawiający zamieści na stronie internetowej informacje dotyczące: </w:t>
      </w:r>
    </w:p>
    <w:p w:rsidR="00A56820" w:rsidRPr="00BD0CED" w:rsidRDefault="00A56820" w:rsidP="0015233C">
      <w:pPr>
        <w:numPr>
          <w:ilvl w:val="0"/>
          <w:numId w:val="37"/>
        </w:numPr>
        <w:spacing w:after="0" w:line="240" w:lineRule="auto"/>
        <w:jc w:val="both"/>
        <w:rPr>
          <w:rFonts w:ascii="Times New Roman" w:hAnsi="Times New Roman"/>
          <w:sz w:val="23"/>
          <w:szCs w:val="23"/>
        </w:rPr>
      </w:pPr>
      <w:r w:rsidRPr="00BD0CED">
        <w:rPr>
          <w:rFonts w:ascii="Times New Roman" w:hAnsi="Times New Roman"/>
          <w:sz w:val="23"/>
          <w:szCs w:val="23"/>
        </w:rPr>
        <w:t xml:space="preserve">kwoty, jaką zamierza przeznaczyć na sfinansowanie zamówienia; </w:t>
      </w:r>
    </w:p>
    <w:p w:rsidR="00A56820" w:rsidRPr="00BD0CED" w:rsidRDefault="00A56820" w:rsidP="0015233C">
      <w:pPr>
        <w:numPr>
          <w:ilvl w:val="0"/>
          <w:numId w:val="37"/>
        </w:numPr>
        <w:spacing w:after="0" w:line="240" w:lineRule="auto"/>
        <w:jc w:val="both"/>
        <w:rPr>
          <w:rFonts w:ascii="Times New Roman" w:hAnsi="Times New Roman"/>
          <w:sz w:val="23"/>
          <w:szCs w:val="23"/>
        </w:rPr>
      </w:pPr>
      <w:r w:rsidRPr="00BD0CED">
        <w:rPr>
          <w:rFonts w:ascii="Times New Roman" w:hAnsi="Times New Roman"/>
          <w:sz w:val="23"/>
          <w:szCs w:val="23"/>
        </w:rPr>
        <w:t xml:space="preserve">firm oraz adresów Wykonawców, którzy złożyli oferty w terminie; </w:t>
      </w:r>
    </w:p>
    <w:p w:rsidR="00A56820" w:rsidRPr="00BD0CED" w:rsidRDefault="00A56820" w:rsidP="0015233C">
      <w:pPr>
        <w:numPr>
          <w:ilvl w:val="0"/>
          <w:numId w:val="37"/>
        </w:numPr>
        <w:spacing w:after="0" w:line="240" w:lineRule="auto"/>
        <w:jc w:val="both"/>
        <w:rPr>
          <w:rFonts w:ascii="Times New Roman" w:hAnsi="Times New Roman"/>
          <w:sz w:val="23"/>
          <w:szCs w:val="23"/>
        </w:rPr>
      </w:pPr>
      <w:r w:rsidRPr="00BD0CED">
        <w:rPr>
          <w:rFonts w:ascii="Times New Roman" w:hAnsi="Times New Roman"/>
          <w:sz w:val="23"/>
          <w:szCs w:val="23"/>
        </w:rPr>
        <w:t>ceny, terminu wykonania zamówienia, okresu gwarancji i warunków płatności zawartych w ofertach</w:t>
      </w:r>
      <w:r w:rsidR="00185C1B" w:rsidRPr="00BD0CED">
        <w:rPr>
          <w:rFonts w:ascii="Times New Roman" w:hAnsi="Times New Roman"/>
          <w:sz w:val="23"/>
          <w:szCs w:val="23"/>
        </w:rPr>
        <w:t>.</w:t>
      </w:r>
    </w:p>
    <w:p w:rsidR="00185C1B" w:rsidRPr="00BD0CED" w:rsidRDefault="00185C1B" w:rsidP="00BD0CED">
      <w:pPr>
        <w:spacing w:after="0" w:line="240" w:lineRule="auto"/>
        <w:ind w:left="567" w:hanging="283"/>
        <w:jc w:val="both"/>
        <w:rPr>
          <w:rFonts w:ascii="Times New Roman" w:hAnsi="Times New Roman"/>
          <w:sz w:val="23"/>
          <w:szCs w:val="23"/>
        </w:rPr>
      </w:pPr>
    </w:p>
    <w:p w:rsidR="00185C1B" w:rsidRPr="00BD0CED" w:rsidRDefault="00185C1B" w:rsidP="00BD0CED">
      <w:pPr>
        <w:spacing w:after="0" w:line="240" w:lineRule="auto"/>
        <w:ind w:left="567" w:hanging="283"/>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185C1B">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26" w:name="_Toc326423409"/>
            <w:bookmarkStart w:id="27" w:name="_Toc1038228"/>
            <w:r w:rsidRPr="00827DCF">
              <w:rPr>
                <w:rFonts w:ascii="Times New Roman" w:hAnsi="Times New Roman"/>
                <w:color w:val="auto"/>
                <w:sz w:val="23"/>
                <w:szCs w:val="23"/>
              </w:rPr>
              <w:t>XV OPIS SPOSOBU OBLICZENIA CENY</w:t>
            </w:r>
            <w:bookmarkEnd w:id="26"/>
            <w:bookmarkEnd w:id="27"/>
          </w:p>
        </w:tc>
      </w:tr>
    </w:tbl>
    <w:p w:rsidR="00B75D3F" w:rsidRP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 xml:space="preserve">Wypełniony formularz oferty cenowej (wg wzoru stanowiącego </w:t>
      </w:r>
      <w:r w:rsidRPr="001F1027">
        <w:rPr>
          <w:rFonts w:ascii="Times New Roman" w:hAnsi="Times New Roman"/>
          <w:sz w:val="23"/>
          <w:szCs w:val="23"/>
        </w:rPr>
        <w:t>załącznik nr 1 do</w:t>
      </w:r>
      <w:r w:rsidRPr="00B75D3F">
        <w:rPr>
          <w:rFonts w:ascii="Times New Roman" w:hAnsi="Times New Roman"/>
          <w:sz w:val="23"/>
          <w:szCs w:val="23"/>
        </w:rPr>
        <w:t xml:space="preserve"> niniejszej </w:t>
      </w:r>
      <w:r w:rsidR="00F25743">
        <w:rPr>
          <w:rFonts w:ascii="Times New Roman" w:hAnsi="Times New Roman"/>
          <w:sz w:val="23"/>
          <w:szCs w:val="23"/>
        </w:rPr>
        <w:t xml:space="preserve">SIWZ) </w:t>
      </w:r>
      <w:r w:rsidRPr="00B75D3F">
        <w:rPr>
          <w:rFonts w:ascii="Times New Roman" w:hAnsi="Times New Roman"/>
          <w:sz w:val="23"/>
          <w:szCs w:val="23"/>
        </w:rPr>
        <w:t xml:space="preserve">powinien zawierać opłatę za całość zamówienia wyrażoną jako cena netto i brutto wraz wypełnionym załącznikiem </w:t>
      </w:r>
      <w:r w:rsidRPr="001F1027">
        <w:rPr>
          <w:rFonts w:ascii="Times New Roman" w:hAnsi="Times New Roman"/>
          <w:sz w:val="23"/>
          <w:szCs w:val="23"/>
        </w:rPr>
        <w:t xml:space="preserve">nr </w:t>
      </w:r>
      <w:r w:rsidR="002C22CA" w:rsidRPr="001F1027">
        <w:rPr>
          <w:rFonts w:ascii="Times New Roman" w:hAnsi="Times New Roman"/>
          <w:sz w:val="23"/>
          <w:szCs w:val="23"/>
        </w:rPr>
        <w:t>8</w:t>
      </w:r>
      <w:r w:rsidRPr="001F1027">
        <w:rPr>
          <w:rFonts w:ascii="Times New Roman" w:hAnsi="Times New Roman"/>
          <w:sz w:val="23"/>
          <w:szCs w:val="23"/>
        </w:rPr>
        <w:t xml:space="preserve"> do</w:t>
      </w:r>
      <w:r w:rsidRPr="00B75D3F">
        <w:rPr>
          <w:rFonts w:ascii="Times New Roman" w:hAnsi="Times New Roman"/>
          <w:sz w:val="23"/>
          <w:szCs w:val="23"/>
        </w:rPr>
        <w:t xml:space="preserve"> SIWZ EXCEL </w:t>
      </w:r>
      <w:r w:rsidR="00F25743">
        <w:rPr>
          <w:rFonts w:ascii="Times New Roman" w:hAnsi="Times New Roman"/>
          <w:sz w:val="23"/>
          <w:szCs w:val="23"/>
        </w:rPr>
        <w:t>(dla oferowanej/oferowanych części)</w:t>
      </w:r>
      <w:r w:rsidRPr="00B75D3F">
        <w:rPr>
          <w:rFonts w:ascii="Times New Roman" w:hAnsi="Times New Roman"/>
          <w:sz w:val="23"/>
          <w:szCs w:val="23"/>
        </w:rPr>
        <w:t xml:space="preserve">– szczegółowy wykaz materiałów budowlano-drogowych w podziale na </w:t>
      </w:r>
      <w:r>
        <w:rPr>
          <w:rFonts w:ascii="Times New Roman" w:hAnsi="Times New Roman"/>
          <w:b/>
          <w:sz w:val="23"/>
          <w:szCs w:val="23"/>
        </w:rPr>
        <w:t>dwie</w:t>
      </w:r>
      <w:r w:rsidRPr="00B75D3F">
        <w:rPr>
          <w:rFonts w:ascii="Times New Roman" w:hAnsi="Times New Roman"/>
          <w:b/>
          <w:sz w:val="23"/>
          <w:szCs w:val="23"/>
        </w:rPr>
        <w:t xml:space="preserve"> części</w:t>
      </w:r>
      <w:r w:rsidR="00F25743">
        <w:rPr>
          <w:rFonts w:ascii="Times New Roman" w:hAnsi="Times New Roman"/>
          <w:sz w:val="23"/>
          <w:szCs w:val="23"/>
        </w:rPr>
        <w:t>.</w:t>
      </w:r>
    </w:p>
    <w:p w:rsidR="00B75D3F" w:rsidRDefault="00B75D3F" w:rsidP="0015233C">
      <w:pPr>
        <w:pStyle w:val="Standard"/>
        <w:numPr>
          <w:ilvl w:val="6"/>
          <w:numId w:val="34"/>
        </w:numPr>
        <w:tabs>
          <w:tab w:val="clear" w:pos="3884"/>
          <w:tab w:val="num" w:pos="900"/>
        </w:tabs>
        <w:suppressAutoHyphens w:val="0"/>
        <w:autoSpaceDE w:val="0"/>
        <w:ind w:left="900" w:right="23"/>
        <w:jc w:val="both"/>
        <w:textAlignment w:val="auto"/>
        <w:rPr>
          <w:sz w:val="23"/>
          <w:szCs w:val="23"/>
        </w:rPr>
      </w:pPr>
      <w:proofErr w:type="spellStart"/>
      <w:r w:rsidRPr="00981215">
        <w:rPr>
          <w:sz w:val="23"/>
          <w:szCs w:val="23"/>
        </w:rPr>
        <w:t>Wykonawca</w:t>
      </w:r>
      <w:proofErr w:type="spellEnd"/>
      <w:r w:rsidRPr="00981215">
        <w:rPr>
          <w:sz w:val="23"/>
          <w:szCs w:val="23"/>
        </w:rPr>
        <w:t xml:space="preserve"> </w:t>
      </w:r>
      <w:proofErr w:type="spellStart"/>
      <w:r w:rsidRPr="00981215">
        <w:rPr>
          <w:sz w:val="23"/>
          <w:szCs w:val="23"/>
        </w:rPr>
        <w:t>uwzględniając</w:t>
      </w:r>
      <w:proofErr w:type="spellEnd"/>
      <w:r w:rsidRPr="00981215">
        <w:rPr>
          <w:sz w:val="23"/>
          <w:szCs w:val="23"/>
        </w:rPr>
        <w:t xml:space="preserve"> </w:t>
      </w:r>
      <w:proofErr w:type="spellStart"/>
      <w:r w:rsidRPr="00981215">
        <w:rPr>
          <w:sz w:val="23"/>
          <w:szCs w:val="23"/>
        </w:rPr>
        <w:t>wszystkie</w:t>
      </w:r>
      <w:proofErr w:type="spellEnd"/>
      <w:r w:rsidRPr="00981215">
        <w:rPr>
          <w:sz w:val="23"/>
          <w:szCs w:val="23"/>
        </w:rPr>
        <w:t xml:space="preserve"> </w:t>
      </w:r>
      <w:proofErr w:type="spellStart"/>
      <w:r w:rsidRPr="00981215">
        <w:rPr>
          <w:sz w:val="23"/>
          <w:szCs w:val="23"/>
        </w:rPr>
        <w:t>wymogi</w:t>
      </w:r>
      <w:proofErr w:type="spellEnd"/>
      <w:r w:rsidRPr="00981215">
        <w:rPr>
          <w:sz w:val="23"/>
          <w:szCs w:val="23"/>
        </w:rPr>
        <w:t xml:space="preserve">, o </w:t>
      </w:r>
      <w:proofErr w:type="spellStart"/>
      <w:r w:rsidRPr="00981215">
        <w:rPr>
          <w:sz w:val="23"/>
          <w:szCs w:val="23"/>
        </w:rPr>
        <w:t>których</w:t>
      </w:r>
      <w:proofErr w:type="spellEnd"/>
      <w:r w:rsidRPr="00981215">
        <w:rPr>
          <w:sz w:val="23"/>
          <w:szCs w:val="23"/>
        </w:rPr>
        <w:t xml:space="preserve"> </w:t>
      </w:r>
      <w:proofErr w:type="spellStart"/>
      <w:r w:rsidRPr="00981215">
        <w:rPr>
          <w:sz w:val="23"/>
          <w:szCs w:val="23"/>
        </w:rPr>
        <w:t>mowa</w:t>
      </w:r>
      <w:proofErr w:type="spellEnd"/>
      <w:r w:rsidRPr="00981215">
        <w:rPr>
          <w:sz w:val="23"/>
          <w:szCs w:val="23"/>
        </w:rPr>
        <w:t xml:space="preserve"> w </w:t>
      </w:r>
      <w:proofErr w:type="spellStart"/>
      <w:r w:rsidRPr="00981215">
        <w:rPr>
          <w:sz w:val="23"/>
          <w:szCs w:val="23"/>
        </w:rPr>
        <w:t>niniejszej</w:t>
      </w:r>
      <w:proofErr w:type="spellEnd"/>
      <w:r w:rsidRPr="00981215">
        <w:rPr>
          <w:sz w:val="23"/>
          <w:szCs w:val="23"/>
        </w:rPr>
        <w:t xml:space="preserve"> </w:t>
      </w:r>
      <w:proofErr w:type="spellStart"/>
      <w:r w:rsidRPr="00981215">
        <w:rPr>
          <w:sz w:val="23"/>
          <w:szCs w:val="23"/>
        </w:rPr>
        <w:t>Specyfikacji</w:t>
      </w:r>
      <w:proofErr w:type="spellEnd"/>
      <w:r w:rsidRPr="00981215">
        <w:rPr>
          <w:sz w:val="23"/>
          <w:szCs w:val="23"/>
        </w:rPr>
        <w:t xml:space="preserve"> </w:t>
      </w:r>
      <w:proofErr w:type="spellStart"/>
      <w:r w:rsidRPr="00981215">
        <w:rPr>
          <w:sz w:val="23"/>
          <w:szCs w:val="23"/>
        </w:rPr>
        <w:t>Istotnych</w:t>
      </w:r>
      <w:proofErr w:type="spellEnd"/>
      <w:r w:rsidRPr="00981215">
        <w:rPr>
          <w:sz w:val="23"/>
          <w:szCs w:val="23"/>
        </w:rPr>
        <w:t xml:space="preserve"> </w:t>
      </w:r>
      <w:proofErr w:type="spellStart"/>
      <w:r w:rsidRPr="00981215">
        <w:rPr>
          <w:sz w:val="23"/>
          <w:szCs w:val="23"/>
        </w:rPr>
        <w:t>Warunków</w:t>
      </w:r>
      <w:proofErr w:type="spellEnd"/>
      <w:r w:rsidRPr="00981215">
        <w:rPr>
          <w:sz w:val="23"/>
          <w:szCs w:val="23"/>
        </w:rPr>
        <w:t xml:space="preserve"> </w:t>
      </w:r>
      <w:proofErr w:type="spellStart"/>
      <w:r w:rsidRPr="00981215">
        <w:rPr>
          <w:sz w:val="23"/>
          <w:szCs w:val="23"/>
        </w:rPr>
        <w:t>zamówienia</w:t>
      </w:r>
      <w:proofErr w:type="spellEnd"/>
      <w:r w:rsidRPr="00981215">
        <w:rPr>
          <w:sz w:val="23"/>
          <w:szCs w:val="23"/>
        </w:rPr>
        <w:t xml:space="preserve">, </w:t>
      </w:r>
      <w:proofErr w:type="spellStart"/>
      <w:r w:rsidRPr="00981215">
        <w:rPr>
          <w:sz w:val="23"/>
          <w:szCs w:val="23"/>
        </w:rPr>
        <w:t>powinien</w:t>
      </w:r>
      <w:proofErr w:type="spellEnd"/>
      <w:r w:rsidRPr="00981215">
        <w:rPr>
          <w:sz w:val="23"/>
          <w:szCs w:val="23"/>
        </w:rPr>
        <w:t xml:space="preserve"> w </w:t>
      </w:r>
      <w:proofErr w:type="spellStart"/>
      <w:r w:rsidRPr="00981215">
        <w:rPr>
          <w:sz w:val="23"/>
          <w:szCs w:val="23"/>
        </w:rPr>
        <w:t>cenie</w:t>
      </w:r>
      <w:proofErr w:type="spellEnd"/>
      <w:r w:rsidRPr="00981215">
        <w:rPr>
          <w:sz w:val="23"/>
          <w:szCs w:val="23"/>
        </w:rPr>
        <w:t xml:space="preserve"> brutto </w:t>
      </w:r>
      <w:proofErr w:type="spellStart"/>
      <w:r w:rsidRPr="00981215">
        <w:rPr>
          <w:sz w:val="23"/>
          <w:szCs w:val="23"/>
        </w:rPr>
        <w:t>ująć</w:t>
      </w:r>
      <w:proofErr w:type="spellEnd"/>
      <w:r w:rsidRPr="00981215">
        <w:rPr>
          <w:sz w:val="23"/>
          <w:szCs w:val="23"/>
        </w:rPr>
        <w:t xml:space="preserve"> </w:t>
      </w:r>
      <w:proofErr w:type="spellStart"/>
      <w:r w:rsidRPr="00981215">
        <w:rPr>
          <w:sz w:val="23"/>
          <w:szCs w:val="23"/>
        </w:rPr>
        <w:t>wszelkie</w:t>
      </w:r>
      <w:proofErr w:type="spellEnd"/>
      <w:r w:rsidRPr="00981215">
        <w:rPr>
          <w:sz w:val="23"/>
          <w:szCs w:val="23"/>
        </w:rPr>
        <w:t xml:space="preserve"> </w:t>
      </w:r>
      <w:proofErr w:type="spellStart"/>
      <w:r w:rsidRPr="00981215">
        <w:rPr>
          <w:sz w:val="23"/>
          <w:szCs w:val="23"/>
        </w:rPr>
        <w:t>koszty</w:t>
      </w:r>
      <w:proofErr w:type="spellEnd"/>
      <w:r w:rsidRPr="00981215">
        <w:rPr>
          <w:sz w:val="23"/>
          <w:szCs w:val="23"/>
        </w:rPr>
        <w:t xml:space="preserve"> </w:t>
      </w:r>
      <w:proofErr w:type="spellStart"/>
      <w:r w:rsidRPr="00981215">
        <w:rPr>
          <w:sz w:val="23"/>
          <w:szCs w:val="23"/>
        </w:rPr>
        <w:t>niezbędne</w:t>
      </w:r>
      <w:proofErr w:type="spellEnd"/>
      <w:r w:rsidRPr="00981215">
        <w:rPr>
          <w:sz w:val="23"/>
          <w:szCs w:val="23"/>
        </w:rPr>
        <w:t xml:space="preserve"> </w:t>
      </w:r>
      <w:proofErr w:type="spellStart"/>
      <w:r w:rsidRPr="00981215">
        <w:rPr>
          <w:sz w:val="23"/>
          <w:szCs w:val="23"/>
        </w:rPr>
        <w:t>dla</w:t>
      </w:r>
      <w:proofErr w:type="spellEnd"/>
      <w:r w:rsidRPr="00981215">
        <w:rPr>
          <w:sz w:val="23"/>
          <w:szCs w:val="23"/>
        </w:rPr>
        <w:t xml:space="preserve"> </w:t>
      </w:r>
      <w:proofErr w:type="spellStart"/>
      <w:r w:rsidRPr="00981215">
        <w:rPr>
          <w:sz w:val="23"/>
          <w:szCs w:val="23"/>
        </w:rPr>
        <w:t>prawidłowego</w:t>
      </w:r>
      <w:proofErr w:type="spellEnd"/>
      <w:r w:rsidRPr="00981215">
        <w:rPr>
          <w:sz w:val="23"/>
          <w:szCs w:val="23"/>
        </w:rPr>
        <w:t xml:space="preserve"> i </w:t>
      </w:r>
      <w:proofErr w:type="spellStart"/>
      <w:r w:rsidRPr="00981215">
        <w:rPr>
          <w:sz w:val="23"/>
          <w:szCs w:val="23"/>
        </w:rPr>
        <w:t>pełnego</w:t>
      </w:r>
      <w:proofErr w:type="spellEnd"/>
      <w:r w:rsidRPr="00981215">
        <w:rPr>
          <w:sz w:val="23"/>
          <w:szCs w:val="23"/>
        </w:rPr>
        <w:t xml:space="preserve"> </w:t>
      </w:r>
      <w:proofErr w:type="spellStart"/>
      <w:r w:rsidRPr="00981215">
        <w:rPr>
          <w:sz w:val="23"/>
          <w:szCs w:val="23"/>
        </w:rPr>
        <w:t>wykonania</w:t>
      </w:r>
      <w:proofErr w:type="spellEnd"/>
      <w:r w:rsidRPr="00981215">
        <w:rPr>
          <w:sz w:val="23"/>
          <w:szCs w:val="23"/>
        </w:rPr>
        <w:t xml:space="preserve"> </w:t>
      </w:r>
      <w:proofErr w:type="spellStart"/>
      <w:r w:rsidRPr="00981215">
        <w:rPr>
          <w:sz w:val="23"/>
          <w:szCs w:val="23"/>
        </w:rPr>
        <w:t>przedmiotu</w:t>
      </w:r>
      <w:proofErr w:type="spellEnd"/>
      <w:r w:rsidRPr="00981215">
        <w:rPr>
          <w:sz w:val="23"/>
          <w:szCs w:val="23"/>
        </w:rPr>
        <w:t xml:space="preserve"> </w:t>
      </w:r>
      <w:proofErr w:type="spellStart"/>
      <w:r w:rsidRPr="00981215">
        <w:rPr>
          <w:sz w:val="23"/>
          <w:szCs w:val="23"/>
        </w:rPr>
        <w:t>zamówienia</w:t>
      </w:r>
      <w:proofErr w:type="spellEnd"/>
      <w:r w:rsidRPr="00981215">
        <w:rPr>
          <w:sz w:val="23"/>
          <w:szCs w:val="23"/>
        </w:rPr>
        <w:t xml:space="preserve"> </w:t>
      </w:r>
      <w:proofErr w:type="spellStart"/>
      <w:r w:rsidRPr="00981215">
        <w:rPr>
          <w:sz w:val="23"/>
          <w:szCs w:val="23"/>
        </w:rPr>
        <w:t>oraz</w:t>
      </w:r>
      <w:proofErr w:type="spellEnd"/>
      <w:r w:rsidRPr="00981215">
        <w:rPr>
          <w:sz w:val="23"/>
          <w:szCs w:val="23"/>
        </w:rPr>
        <w:t xml:space="preserve"> </w:t>
      </w:r>
      <w:proofErr w:type="spellStart"/>
      <w:r w:rsidRPr="00981215">
        <w:rPr>
          <w:sz w:val="23"/>
          <w:szCs w:val="23"/>
        </w:rPr>
        <w:t>uwzględnić</w:t>
      </w:r>
      <w:proofErr w:type="spellEnd"/>
      <w:r w:rsidRPr="00981215">
        <w:rPr>
          <w:sz w:val="23"/>
          <w:szCs w:val="23"/>
        </w:rPr>
        <w:t xml:space="preserve"> inne </w:t>
      </w:r>
      <w:proofErr w:type="spellStart"/>
      <w:r w:rsidRPr="00981215">
        <w:rPr>
          <w:sz w:val="23"/>
          <w:szCs w:val="23"/>
        </w:rPr>
        <w:t>opłaty</w:t>
      </w:r>
      <w:proofErr w:type="spellEnd"/>
      <w:r w:rsidRPr="00981215">
        <w:rPr>
          <w:sz w:val="23"/>
          <w:szCs w:val="23"/>
        </w:rPr>
        <w:t xml:space="preserve"> </w:t>
      </w:r>
      <w:r w:rsidR="00833A27">
        <w:rPr>
          <w:sz w:val="23"/>
          <w:szCs w:val="23"/>
        </w:rPr>
        <w:br/>
      </w:r>
      <w:r w:rsidRPr="00981215">
        <w:rPr>
          <w:sz w:val="23"/>
          <w:szCs w:val="23"/>
        </w:rPr>
        <w:t xml:space="preserve">i </w:t>
      </w:r>
      <w:proofErr w:type="spellStart"/>
      <w:r w:rsidRPr="00981215">
        <w:rPr>
          <w:sz w:val="23"/>
          <w:szCs w:val="23"/>
        </w:rPr>
        <w:t>podatki</w:t>
      </w:r>
      <w:proofErr w:type="spellEnd"/>
      <w:r w:rsidRPr="00981215">
        <w:rPr>
          <w:sz w:val="23"/>
          <w:szCs w:val="23"/>
        </w:rPr>
        <w:t xml:space="preserve">, a </w:t>
      </w:r>
      <w:proofErr w:type="spellStart"/>
      <w:r w:rsidRPr="00981215">
        <w:rPr>
          <w:sz w:val="23"/>
          <w:szCs w:val="23"/>
        </w:rPr>
        <w:t>także</w:t>
      </w:r>
      <w:proofErr w:type="spellEnd"/>
      <w:r w:rsidRPr="00981215">
        <w:rPr>
          <w:sz w:val="23"/>
          <w:szCs w:val="23"/>
        </w:rPr>
        <w:t xml:space="preserve"> </w:t>
      </w:r>
      <w:proofErr w:type="spellStart"/>
      <w:r w:rsidRPr="00981215">
        <w:rPr>
          <w:sz w:val="23"/>
          <w:szCs w:val="23"/>
        </w:rPr>
        <w:t>ewentualne</w:t>
      </w:r>
      <w:proofErr w:type="spellEnd"/>
      <w:r w:rsidRPr="00981215">
        <w:rPr>
          <w:sz w:val="23"/>
          <w:szCs w:val="23"/>
        </w:rPr>
        <w:t xml:space="preserve"> </w:t>
      </w:r>
      <w:proofErr w:type="spellStart"/>
      <w:r w:rsidRPr="00981215">
        <w:rPr>
          <w:sz w:val="23"/>
          <w:szCs w:val="23"/>
        </w:rPr>
        <w:t>upusty</w:t>
      </w:r>
      <w:proofErr w:type="spellEnd"/>
      <w:r w:rsidRPr="00981215">
        <w:rPr>
          <w:sz w:val="23"/>
          <w:szCs w:val="23"/>
        </w:rPr>
        <w:t xml:space="preserve"> i </w:t>
      </w:r>
      <w:proofErr w:type="spellStart"/>
      <w:r w:rsidRPr="00981215">
        <w:rPr>
          <w:sz w:val="23"/>
          <w:szCs w:val="23"/>
        </w:rPr>
        <w:t>rabaty</w:t>
      </w:r>
      <w:proofErr w:type="spellEnd"/>
      <w:r w:rsidRPr="00981215">
        <w:rPr>
          <w:sz w:val="23"/>
          <w:szCs w:val="23"/>
        </w:rPr>
        <w:t xml:space="preserve"> </w:t>
      </w:r>
      <w:proofErr w:type="spellStart"/>
      <w:r w:rsidRPr="00981215">
        <w:rPr>
          <w:sz w:val="23"/>
          <w:szCs w:val="23"/>
        </w:rPr>
        <w:t>zastosowane</w:t>
      </w:r>
      <w:proofErr w:type="spellEnd"/>
      <w:r w:rsidRPr="00981215">
        <w:rPr>
          <w:sz w:val="23"/>
          <w:szCs w:val="23"/>
        </w:rPr>
        <w:t xml:space="preserve"> </w:t>
      </w:r>
      <w:proofErr w:type="spellStart"/>
      <w:r w:rsidRPr="00981215">
        <w:rPr>
          <w:sz w:val="23"/>
          <w:szCs w:val="23"/>
        </w:rPr>
        <w:t>przez</w:t>
      </w:r>
      <w:proofErr w:type="spellEnd"/>
      <w:r w:rsidRPr="00981215">
        <w:rPr>
          <w:sz w:val="23"/>
          <w:szCs w:val="23"/>
        </w:rPr>
        <w:t xml:space="preserve"> </w:t>
      </w:r>
      <w:proofErr w:type="spellStart"/>
      <w:r w:rsidRPr="00981215">
        <w:rPr>
          <w:sz w:val="23"/>
          <w:szCs w:val="23"/>
        </w:rPr>
        <w:t>wykonawcę</w:t>
      </w:r>
      <w:proofErr w:type="spellEnd"/>
      <w:r w:rsidRPr="00981215">
        <w:rPr>
          <w:sz w:val="23"/>
          <w:szCs w:val="23"/>
        </w:rPr>
        <w:t xml:space="preserve"> </w:t>
      </w:r>
      <w:proofErr w:type="spellStart"/>
      <w:r w:rsidRPr="00981215">
        <w:rPr>
          <w:sz w:val="23"/>
          <w:szCs w:val="23"/>
        </w:rPr>
        <w:t>dla</w:t>
      </w:r>
      <w:proofErr w:type="spellEnd"/>
      <w:r w:rsidRPr="00981215">
        <w:rPr>
          <w:sz w:val="23"/>
          <w:szCs w:val="23"/>
        </w:rPr>
        <w:t xml:space="preserve"> </w:t>
      </w:r>
      <w:proofErr w:type="spellStart"/>
      <w:r w:rsidRPr="00981215">
        <w:rPr>
          <w:sz w:val="23"/>
          <w:szCs w:val="23"/>
        </w:rPr>
        <w:t>każdej</w:t>
      </w:r>
      <w:proofErr w:type="spellEnd"/>
      <w:r w:rsidRPr="00981215">
        <w:rPr>
          <w:sz w:val="23"/>
          <w:szCs w:val="23"/>
        </w:rPr>
        <w:t xml:space="preserve"> </w:t>
      </w:r>
      <w:proofErr w:type="spellStart"/>
      <w:r w:rsidRPr="00981215">
        <w:rPr>
          <w:sz w:val="23"/>
          <w:szCs w:val="23"/>
        </w:rPr>
        <w:t>części</w:t>
      </w:r>
      <w:proofErr w:type="spellEnd"/>
      <w:r w:rsidRPr="00981215">
        <w:rPr>
          <w:sz w:val="23"/>
          <w:szCs w:val="23"/>
        </w:rPr>
        <w:t xml:space="preserve"> </w:t>
      </w:r>
      <w:proofErr w:type="spellStart"/>
      <w:r w:rsidRPr="00981215">
        <w:rPr>
          <w:sz w:val="23"/>
          <w:szCs w:val="23"/>
        </w:rPr>
        <w:t>osobno</w:t>
      </w:r>
      <w:proofErr w:type="spellEnd"/>
      <w:r w:rsidRPr="00981215">
        <w:rPr>
          <w:sz w:val="23"/>
          <w:szCs w:val="23"/>
        </w:rPr>
        <w:t xml:space="preserve">. </w:t>
      </w:r>
      <w:proofErr w:type="spellStart"/>
      <w:r w:rsidRPr="00981215">
        <w:rPr>
          <w:sz w:val="23"/>
          <w:szCs w:val="23"/>
        </w:rPr>
        <w:t>Każda</w:t>
      </w:r>
      <w:proofErr w:type="spellEnd"/>
      <w:r w:rsidRPr="00981215">
        <w:rPr>
          <w:sz w:val="23"/>
          <w:szCs w:val="23"/>
        </w:rPr>
        <w:t xml:space="preserve"> </w:t>
      </w:r>
      <w:proofErr w:type="spellStart"/>
      <w:r w:rsidRPr="00981215">
        <w:rPr>
          <w:sz w:val="23"/>
          <w:szCs w:val="23"/>
        </w:rPr>
        <w:t>część</w:t>
      </w:r>
      <w:proofErr w:type="spellEnd"/>
      <w:r w:rsidRPr="00981215">
        <w:rPr>
          <w:sz w:val="23"/>
          <w:szCs w:val="23"/>
        </w:rPr>
        <w:t xml:space="preserve"> </w:t>
      </w:r>
      <w:proofErr w:type="spellStart"/>
      <w:r w:rsidRPr="00981215">
        <w:rPr>
          <w:sz w:val="23"/>
          <w:szCs w:val="23"/>
        </w:rPr>
        <w:t>zamówienia</w:t>
      </w:r>
      <w:proofErr w:type="spellEnd"/>
      <w:r w:rsidRPr="00981215">
        <w:rPr>
          <w:sz w:val="23"/>
          <w:szCs w:val="23"/>
        </w:rPr>
        <w:t xml:space="preserve"> </w:t>
      </w:r>
      <w:proofErr w:type="spellStart"/>
      <w:r w:rsidRPr="00981215">
        <w:rPr>
          <w:sz w:val="23"/>
          <w:szCs w:val="23"/>
        </w:rPr>
        <w:t>stanowi</w:t>
      </w:r>
      <w:proofErr w:type="spellEnd"/>
      <w:r w:rsidRPr="00981215">
        <w:rPr>
          <w:sz w:val="23"/>
          <w:szCs w:val="23"/>
        </w:rPr>
        <w:t xml:space="preserve"> </w:t>
      </w:r>
      <w:proofErr w:type="spellStart"/>
      <w:r w:rsidRPr="00981215">
        <w:rPr>
          <w:sz w:val="23"/>
          <w:szCs w:val="23"/>
        </w:rPr>
        <w:t>odrębne</w:t>
      </w:r>
      <w:proofErr w:type="spellEnd"/>
      <w:r w:rsidRPr="00981215">
        <w:rPr>
          <w:sz w:val="23"/>
          <w:szCs w:val="23"/>
        </w:rPr>
        <w:t xml:space="preserve"> </w:t>
      </w:r>
      <w:proofErr w:type="spellStart"/>
      <w:r w:rsidRPr="00981215">
        <w:rPr>
          <w:sz w:val="23"/>
          <w:szCs w:val="23"/>
        </w:rPr>
        <w:t>zamówienie</w:t>
      </w:r>
      <w:proofErr w:type="spellEnd"/>
      <w:r w:rsidRPr="00981215">
        <w:rPr>
          <w:sz w:val="23"/>
          <w:szCs w:val="23"/>
        </w:rPr>
        <w:t>,</w:t>
      </w:r>
    </w:p>
    <w:p w:rsidR="00794D55" w:rsidRPr="00981215" w:rsidRDefault="00794D55" w:rsidP="0015233C">
      <w:pPr>
        <w:pStyle w:val="Standard"/>
        <w:numPr>
          <w:ilvl w:val="6"/>
          <w:numId w:val="34"/>
        </w:numPr>
        <w:tabs>
          <w:tab w:val="clear" w:pos="3884"/>
          <w:tab w:val="num" w:pos="900"/>
        </w:tabs>
        <w:suppressAutoHyphens w:val="0"/>
        <w:autoSpaceDE w:val="0"/>
        <w:ind w:left="900" w:right="23"/>
        <w:jc w:val="both"/>
        <w:textAlignment w:val="auto"/>
        <w:rPr>
          <w:sz w:val="23"/>
          <w:szCs w:val="23"/>
        </w:rPr>
      </w:pPr>
      <w:r w:rsidRPr="005D5AC1">
        <w:rPr>
          <w:b/>
          <w:sz w:val="23"/>
          <w:szCs w:val="23"/>
          <w:highlight w:val="lightGray"/>
        </w:rPr>
        <w:t xml:space="preserve">W </w:t>
      </w:r>
      <w:proofErr w:type="spellStart"/>
      <w:r w:rsidRPr="005D5AC1">
        <w:rPr>
          <w:b/>
          <w:sz w:val="23"/>
          <w:szCs w:val="23"/>
          <w:highlight w:val="lightGray"/>
        </w:rPr>
        <w:t>przypadku</w:t>
      </w:r>
      <w:proofErr w:type="spellEnd"/>
      <w:r w:rsidRPr="005D5AC1">
        <w:rPr>
          <w:b/>
          <w:sz w:val="23"/>
          <w:szCs w:val="23"/>
          <w:highlight w:val="lightGray"/>
        </w:rPr>
        <w:t xml:space="preserve"> </w:t>
      </w:r>
      <w:proofErr w:type="spellStart"/>
      <w:r w:rsidRPr="005D5AC1">
        <w:rPr>
          <w:b/>
          <w:sz w:val="23"/>
          <w:szCs w:val="23"/>
          <w:highlight w:val="lightGray"/>
        </w:rPr>
        <w:t>uszczegółowień</w:t>
      </w:r>
      <w:proofErr w:type="spellEnd"/>
      <w:r w:rsidRPr="005D5AC1">
        <w:rPr>
          <w:b/>
          <w:sz w:val="23"/>
          <w:szCs w:val="23"/>
          <w:highlight w:val="lightGray"/>
        </w:rPr>
        <w:t xml:space="preserve"> i/</w:t>
      </w:r>
      <w:proofErr w:type="spellStart"/>
      <w:r w:rsidRPr="005D5AC1">
        <w:rPr>
          <w:b/>
          <w:sz w:val="23"/>
          <w:szCs w:val="23"/>
          <w:highlight w:val="lightGray"/>
        </w:rPr>
        <w:t>lub</w:t>
      </w:r>
      <w:proofErr w:type="spellEnd"/>
      <w:r w:rsidRPr="005D5AC1">
        <w:rPr>
          <w:b/>
          <w:sz w:val="23"/>
          <w:szCs w:val="23"/>
          <w:highlight w:val="lightGray"/>
        </w:rPr>
        <w:t xml:space="preserve"> </w:t>
      </w:r>
      <w:proofErr w:type="spellStart"/>
      <w:r w:rsidRPr="005D5AC1">
        <w:rPr>
          <w:b/>
          <w:sz w:val="23"/>
          <w:szCs w:val="23"/>
          <w:highlight w:val="lightGray"/>
        </w:rPr>
        <w:t>zmian</w:t>
      </w:r>
      <w:proofErr w:type="spellEnd"/>
      <w:r w:rsidRPr="005D5AC1">
        <w:rPr>
          <w:b/>
          <w:sz w:val="23"/>
          <w:szCs w:val="23"/>
          <w:highlight w:val="lightGray"/>
        </w:rPr>
        <w:t xml:space="preserve"> do </w:t>
      </w:r>
      <w:proofErr w:type="spellStart"/>
      <w:r w:rsidRPr="005D5AC1">
        <w:rPr>
          <w:b/>
          <w:sz w:val="23"/>
          <w:szCs w:val="23"/>
          <w:highlight w:val="lightGray"/>
        </w:rPr>
        <w:t>pozycji</w:t>
      </w:r>
      <w:proofErr w:type="spellEnd"/>
      <w:r w:rsidRPr="005D5AC1">
        <w:rPr>
          <w:b/>
          <w:sz w:val="23"/>
          <w:szCs w:val="23"/>
          <w:highlight w:val="lightGray"/>
        </w:rPr>
        <w:t xml:space="preserve"> </w:t>
      </w:r>
      <w:proofErr w:type="spellStart"/>
      <w:r w:rsidRPr="005D5AC1">
        <w:rPr>
          <w:b/>
          <w:sz w:val="23"/>
          <w:szCs w:val="23"/>
          <w:highlight w:val="lightGray"/>
        </w:rPr>
        <w:t>przedmiarów</w:t>
      </w:r>
      <w:proofErr w:type="spellEnd"/>
      <w:r w:rsidRPr="005D5AC1">
        <w:rPr>
          <w:b/>
          <w:sz w:val="23"/>
          <w:szCs w:val="23"/>
          <w:highlight w:val="lightGray"/>
        </w:rPr>
        <w:t xml:space="preserve"> </w:t>
      </w:r>
      <w:proofErr w:type="spellStart"/>
      <w:r w:rsidRPr="005D5AC1">
        <w:rPr>
          <w:b/>
          <w:sz w:val="23"/>
          <w:szCs w:val="23"/>
          <w:highlight w:val="lightGray"/>
        </w:rPr>
        <w:t>wprowadzonych</w:t>
      </w:r>
      <w:proofErr w:type="spellEnd"/>
      <w:r w:rsidRPr="005D5AC1">
        <w:rPr>
          <w:b/>
          <w:sz w:val="23"/>
          <w:szCs w:val="23"/>
          <w:highlight w:val="lightGray"/>
        </w:rPr>
        <w:t xml:space="preserve"> </w:t>
      </w:r>
      <w:proofErr w:type="spellStart"/>
      <w:r w:rsidRPr="005D5AC1">
        <w:rPr>
          <w:b/>
          <w:sz w:val="23"/>
          <w:szCs w:val="23"/>
          <w:highlight w:val="lightGray"/>
        </w:rPr>
        <w:t>przez</w:t>
      </w:r>
      <w:proofErr w:type="spellEnd"/>
      <w:r w:rsidRPr="005D5AC1">
        <w:rPr>
          <w:b/>
          <w:sz w:val="23"/>
          <w:szCs w:val="23"/>
          <w:highlight w:val="lightGray"/>
        </w:rPr>
        <w:t xml:space="preserve"> </w:t>
      </w:r>
      <w:proofErr w:type="spellStart"/>
      <w:r w:rsidRPr="000B2ADB">
        <w:rPr>
          <w:b/>
          <w:sz w:val="23"/>
          <w:szCs w:val="23"/>
          <w:highlight w:val="lightGray"/>
        </w:rPr>
        <w:t>zamawiającego</w:t>
      </w:r>
      <w:proofErr w:type="spellEnd"/>
      <w:r w:rsidRPr="000B2ADB">
        <w:rPr>
          <w:b/>
          <w:sz w:val="23"/>
          <w:szCs w:val="23"/>
          <w:highlight w:val="lightGray"/>
        </w:rPr>
        <w:t xml:space="preserve"> w </w:t>
      </w:r>
      <w:proofErr w:type="spellStart"/>
      <w:r w:rsidRPr="000B2ADB">
        <w:rPr>
          <w:b/>
          <w:sz w:val="23"/>
          <w:szCs w:val="23"/>
          <w:highlight w:val="lightGray"/>
        </w:rPr>
        <w:t>wyniku</w:t>
      </w:r>
      <w:proofErr w:type="spellEnd"/>
      <w:r w:rsidRPr="000B2ADB">
        <w:rPr>
          <w:b/>
          <w:sz w:val="23"/>
          <w:szCs w:val="23"/>
          <w:highlight w:val="lightGray"/>
        </w:rPr>
        <w:t xml:space="preserve"> </w:t>
      </w:r>
      <w:proofErr w:type="spellStart"/>
      <w:r w:rsidRPr="000B2ADB">
        <w:rPr>
          <w:b/>
          <w:sz w:val="23"/>
          <w:szCs w:val="23"/>
          <w:highlight w:val="lightGray"/>
        </w:rPr>
        <w:t>zapytań</w:t>
      </w:r>
      <w:proofErr w:type="spellEnd"/>
      <w:r w:rsidRPr="000B2ADB">
        <w:rPr>
          <w:b/>
          <w:sz w:val="23"/>
          <w:szCs w:val="23"/>
          <w:highlight w:val="lightGray"/>
        </w:rPr>
        <w:t xml:space="preserve"> </w:t>
      </w:r>
      <w:proofErr w:type="spellStart"/>
      <w:r w:rsidRPr="000B2ADB">
        <w:rPr>
          <w:b/>
          <w:sz w:val="23"/>
          <w:szCs w:val="23"/>
          <w:highlight w:val="lightGray"/>
        </w:rPr>
        <w:t>wykonawców</w:t>
      </w:r>
      <w:proofErr w:type="spellEnd"/>
      <w:r w:rsidRPr="000B2ADB">
        <w:rPr>
          <w:b/>
          <w:sz w:val="23"/>
          <w:szCs w:val="23"/>
          <w:highlight w:val="lightGray"/>
        </w:rPr>
        <w:t xml:space="preserve"> </w:t>
      </w:r>
      <w:proofErr w:type="spellStart"/>
      <w:r w:rsidRPr="000B2ADB">
        <w:rPr>
          <w:b/>
          <w:sz w:val="23"/>
          <w:szCs w:val="23"/>
          <w:highlight w:val="lightGray"/>
        </w:rPr>
        <w:t>należy</w:t>
      </w:r>
      <w:proofErr w:type="spellEnd"/>
      <w:r w:rsidRPr="000B2ADB">
        <w:rPr>
          <w:b/>
          <w:sz w:val="23"/>
          <w:szCs w:val="23"/>
          <w:highlight w:val="lightGray"/>
        </w:rPr>
        <w:t xml:space="preserve"> </w:t>
      </w:r>
      <w:proofErr w:type="spellStart"/>
      <w:r w:rsidRPr="000B2ADB">
        <w:rPr>
          <w:b/>
          <w:sz w:val="23"/>
          <w:szCs w:val="23"/>
          <w:highlight w:val="lightGray"/>
        </w:rPr>
        <w:t>wszelkie</w:t>
      </w:r>
      <w:proofErr w:type="spellEnd"/>
      <w:r w:rsidRPr="000B2ADB">
        <w:rPr>
          <w:b/>
          <w:sz w:val="23"/>
          <w:szCs w:val="23"/>
          <w:highlight w:val="lightGray"/>
        </w:rPr>
        <w:t xml:space="preserve"> </w:t>
      </w:r>
      <w:proofErr w:type="spellStart"/>
      <w:r w:rsidRPr="000B2ADB">
        <w:rPr>
          <w:b/>
          <w:sz w:val="23"/>
          <w:szCs w:val="23"/>
          <w:highlight w:val="lightGray"/>
        </w:rPr>
        <w:t>wprowadzone</w:t>
      </w:r>
      <w:proofErr w:type="spellEnd"/>
      <w:r w:rsidRPr="000B2ADB">
        <w:rPr>
          <w:b/>
          <w:sz w:val="23"/>
          <w:szCs w:val="23"/>
          <w:highlight w:val="lightGray"/>
        </w:rPr>
        <w:t xml:space="preserve"> </w:t>
      </w:r>
      <w:proofErr w:type="spellStart"/>
      <w:r w:rsidRPr="000B2ADB">
        <w:rPr>
          <w:b/>
          <w:sz w:val="23"/>
          <w:szCs w:val="23"/>
          <w:highlight w:val="lightGray"/>
        </w:rPr>
        <w:t>modyfikacje</w:t>
      </w:r>
      <w:proofErr w:type="spellEnd"/>
      <w:r w:rsidRPr="000B2ADB">
        <w:rPr>
          <w:b/>
          <w:sz w:val="23"/>
          <w:szCs w:val="23"/>
          <w:highlight w:val="lightGray"/>
        </w:rPr>
        <w:t xml:space="preserve"> </w:t>
      </w:r>
      <w:proofErr w:type="spellStart"/>
      <w:r w:rsidRPr="000B2ADB">
        <w:rPr>
          <w:b/>
          <w:sz w:val="23"/>
          <w:szCs w:val="23"/>
          <w:highlight w:val="lightGray"/>
        </w:rPr>
        <w:t>uwzględnić</w:t>
      </w:r>
      <w:proofErr w:type="spellEnd"/>
      <w:r w:rsidRPr="000B2ADB">
        <w:rPr>
          <w:b/>
          <w:sz w:val="23"/>
          <w:szCs w:val="23"/>
          <w:highlight w:val="lightGray"/>
        </w:rPr>
        <w:t xml:space="preserve"> w </w:t>
      </w:r>
      <w:proofErr w:type="spellStart"/>
      <w:r w:rsidRPr="000B2ADB">
        <w:rPr>
          <w:b/>
          <w:sz w:val="23"/>
          <w:szCs w:val="23"/>
          <w:highlight w:val="lightGray"/>
        </w:rPr>
        <w:t>cenie</w:t>
      </w:r>
      <w:proofErr w:type="spellEnd"/>
      <w:r w:rsidRPr="000B2ADB">
        <w:rPr>
          <w:b/>
          <w:sz w:val="23"/>
          <w:szCs w:val="23"/>
          <w:highlight w:val="lightGray"/>
        </w:rPr>
        <w:t xml:space="preserve"> </w:t>
      </w:r>
      <w:proofErr w:type="spellStart"/>
      <w:r w:rsidRPr="000B2ADB">
        <w:rPr>
          <w:b/>
          <w:sz w:val="23"/>
          <w:szCs w:val="23"/>
          <w:highlight w:val="lightGray"/>
        </w:rPr>
        <w:t>jak</w:t>
      </w:r>
      <w:proofErr w:type="spellEnd"/>
      <w:r w:rsidRPr="000B2ADB">
        <w:rPr>
          <w:b/>
          <w:sz w:val="23"/>
          <w:szCs w:val="23"/>
          <w:highlight w:val="lightGray"/>
        </w:rPr>
        <w:t xml:space="preserve"> </w:t>
      </w:r>
      <w:proofErr w:type="spellStart"/>
      <w:r w:rsidRPr="000B2ADB">
        <w:rPr>
          <w:b/>
          <w:sz w:val="23"/>
          <w:szCs w:val="23"/>
          <w:highlight w:val="lightGray"/>
        </w:rPr>
        <w:t>również</w:t>
      </w:r>
      <w:proofErr w:type="spellEnd"/>
      <w:r w:rsidRPr="000B2ADB">
        <w:rPr>
          <w:b/>
          <w:sz w:val="23"/>
          <w:szCs w:val="23"/>
          <w:highlight w:val="lightGray"/>
        </w:rPr>
        <w:t xml:space="preserve"> w </w:t>
      </w:r>
      <w:proofErr w:type="spellStart"/>
      <w:r w:rsidRPr="000B2ADB">
        <w:rPr>
          <w:b/>
          <w:sz w:val="23"/>
          <w:szCs w:val="23"/>
          <w:highlight w:val="lightGray"/>
        </w:rPr>
        <w:t>opisach</w:t>
      </w:r>
      <w:proofErr w:type="spellEnd"/>
      <w:r w:rsidRPr="000B2ADB">
        <w:rPr>
          <w:b/>
          <w:sz w:val="23"/>
          <w:szCs w:val="23"/>
          <w:highlight w:val="lightGray"/>
        </w:rPr>
        <w:t xml:space="preserve"> </w:t>
      </w:r>
      <w:proofErr w:type="spellStart"/>
      <w:r w:rsidRPr="000B2ADB">
        <w:rPr>
          <w:b/>
          <w:sz w:val="23"/>
          <w:szCs w:val="23"/>
          <w:highlight w:val="lightGray"/>
        </w:rPr>
        <w:t>przedmiarowych</w:t>
      </w:r>
      <w:proofErr w:type="spellEnd"/>
      <w:r>
        <w:rPr>
          <w:b/>
          <w:sz w:val="23"/>
          <w:szCs w:val="23"/>
        </w:rPr>
        <w:t>,</w:t>
      </w:r>
    </w:p>
    <w:p w:rsidR="00B75D3F" w:rsidRDefault="00B75D3F" w:rsidP="0015233C">
      <w:pPr>
        <w:pStyle w:val="Standard"/>
        <w:numPr>
          <w:ilvl w:val="6"/>
          <w:numId w:val="34"/>
        </w:numPr>
        <w:tabs>
          <w:tab w:val="clear" w:pos="3884"/>
          <w:tab w:val="num" w:pos="900"/>
        </w:tabs>
        <w:suppressAutoHyphens w:val="0"/>
        <w:autoSpaceDE w:val="0"/>
        <w:ind w:left="900" w:right="23"/>
        <w:jc w:val="both"/>
        <w:textAlignment w:val="auto"/>
        <w:rPr>
          <w:sz w:val="23"/>
          <w:szCs w:val="23"/>
        </w:rPr>
      </w:pPr>
      <w:proofErr w:type="spellStart"/>
      <w:r w:rsidRPr="00981215">
        <w:rPr>
          <w:sz w:val="23"/>
          <w:szCs w:val="23"/>
        </w:rPr>
        <w:t>Cena</w:t>
      </w:r>
      <w:proofErr w:type="spellEnd"/>
      <w:r w:rsidRPr="00981215">
        <w:rPr>
          <w:sz w:val="23"/>
          <w:szCs w:val="23"/>
        </w:rPr>
        <w:t xml:space="preserve"> brutto </w:t>
      </w:r>
      <w:proofErr w:type="spellStart"/>
      <w:r w:rsidRPr="00981215">
        <w:rPr>
          <w:sz w:val="23"/>
          <w:szCs w:val="23"/>
        </w:rPr>
        <w:t>za</w:t>
      </w:r>
      <w:proofErr w:type="spellEnd"/>
      <w:r w:rsidRPr="00981215">
        <w:rPr>
          <w:sz w:val="23"/>
          <w:szCs w:val="23"/>
        </w:rPr>
        <w:t xml:space="preserve"> </w:t>
      </w:r>
      <w:proofErr w:type="spellStart"/>
      <w:r w:rsidRPr="00981215">
        <w:rPr>
          <w:sz w:val="23"/>
          <w:szCs w:val="23"/>
        </w:rPr>
        <w:t>realizację</w:t>
      </w:r>
      <w:proofErr w:type="spellEnd"/>
      <w:r w:rsidRPr="00981215">
        <w:rPr>
          <w:sz w:val="23"/>
          <w:szCs w:val="23"/>
        </w:rPr>
        <w:t xml:space="preserve"> </w:t>
      </w:r>
      <w:proofErr w:type="spellStart"/>
      <w:r w:rsidRPr="00981215">
        <w:rPr>
          <w:sz w:val="23"/>
          <w:szCs w:val="23"/>
        </w:rPr>
        <w:t>poszczególnych</w:t>
      </w:r>
      <w:proofErr w:type="spellEnd"/>
      <w:r w:rsidRPr="00981215">
        <w:rPr>
          <w:sz w:val="23"/>
          <w:szCs w:val="23"/>
        </w:rPr>
        <w:t xml:space="preserve"> </w:t>
      </w:r>
      <w:proofErr w:type="spellStart"/>
      <w:r w:rsidRPr="00981215">
        <w:rPr>
          <w:sz w:val="23"/>
          <w:szCs w:val="23"/>
        </w:rPr>
        <w:t>części</w:t>
      </w:r>
      <w:proofErr w:type="spellEnd"/>
      <w:r w:rsidRPr="00981215">
        <w:rPr>
          <w:sz w:val="23"/>
          <w:szCs w:val="23"/>
        </w:rPr>
        <w:t xml:space="preserve"> </w:t>
      </w:r>
      <w:proofErr w:type="spellStart"/>
      <w:r w:rsidRPr="00981215">
        <w:rPr>
          <w:sz w:val="23"/>
          <w:szCs w:val="23"/>
        </w:rPr>
        <w:t>zamówienia</w:t>
      </w:r>
      <w:proofErr w:type="spellEnd"/>
      <w:r w:rsidRPr="00981215">
        <w:rPr>
          <w:sz w:val="23"/>
          <w:szCs w:val="23"/>
        </w:rPr>
        <w:t xml:space="preserve"> (</w:t>
      </w:r>
      <w:proofErr w:type="spellStart"/>
      <w:r w:rsidRPr="00981215">
        <w:rPr>
          <w:sz w:val="23"/>
          <w:szCs w:val="23"/>
        </w:rPr>
        <w:t>liczone</w:t>
      </w:r>
      <w:proofErr w:type="spellEnd"/>
      <w:r w:rsidRPr="00981215">
        <w:rPr>
          <w:sz w:val="23"/>
          <w:szCs w:val="23"/>
        </w:rPr>
        <w:t xml:space="preserve"> </w:t>
      </w:r>
      <w:proofErr w:type="spellStart"/>
      <w:r w:rsidRPr="00981215">
        <w:rPr>
          <w:sz w:val="23"/>
          <w:szCs w:val="23"/>
        </w:rPr>
        <w:t>dla</w:t>
      </w:r>
      <w:proofErr w:type="spellEnd"/>
      <w:r w:rsidRPr="00981215">
        <w:rPr>
          <w:sz w:val="23"/>
          <w:szCs w:val="23"/>
        </w:rPr>
        <w:t xml:space="preserve"> </w:t>
      </w:r>
      <w:proofErr w:type="spellStart"/>
      <w:r w:rsidRPr="00981215">
        <w:rPr>
          <w:sz w:val="23"/>
          <w:szCs w:val="23"/>
        </w:rPr>
        <w:t>każdej</w:t>
      </w:r>
      <w:proofErr w:type="spellEnd"/>
      <w:r w:rsidRPr="00981215">
        <w:rPr>
          <w:sz w:val="23"/>
          <w:szCs w:val="23"/>
        </w:rPr>
        <w:t xml:space="preserve"> </w:t>
      </w:r>
      <w:proofErr w:type="spellStart"/>
      <w:r w:rsidRPr="00981215">
        <w:rPr>
          <w:sz w:val="23"/>
          <w:szCs w:val="23"/>
        </w:rPr>
        <w:t>części</w:t>
      </w:r>
      <w:proofErr w:type="spellEnd"/>
      <w:r w:rsidRPr="00981215">
        <w:rPr>
          <w:sz w:val="23"/>
          <w:szCs w:val="23"/>
        </w:rPr>
        <w:t xml:space="preserve"> </w:t>
      </w:r>
      <w:proofErr w:type="spellStart"/>
      <w:r w:rsidRPr="00981215">
        <w:rPr>
          <w:sz w:val="23"/>
          <w:szCs w:val="23"/>
        </w:rPr>
        <w:t>zamówienia</w:t>
      </w:r>
      <w:proofErr w:type="spellEnd"/>
      <w:r w:rsidRPr="00981215">
        <w:rPr>
          <w:sz w:val="23"/>
          <w:szCs w:val="23"/>
        </w:rPr>
        <w:t xml:space="preserve"> </w:t>
      </w:r>
      <w:proofErr w:type="spellStart"/>
      <w:r w:rsidRPr="00981215">
        <w:rPr>
          <w:sz w:val="23"/>
          <w:szCs w:val="23"/>
        </w:rPr>
        <w:t>osobno</w:t>
      </w:r>
      <w:proofErr w:type="spellEnd"/>
      <w:r w:rsidRPr="00981215">
        <w:rPr>
          <w:sz w:val="23"/>
          <w:szCs w:val="23"/>
        </w:rPr>
        <w:t>)</w:t>
      </w:r>
      <w:r w:rsidR="002C22CA">
        <w:rPr>
          <w:sz w:val="23"/>
          <w:szCs w:val="23"/>
        </w:rPr>
        <w:t xml:space="preserve"> </w:t>
      </w:r>
      <w:proofErr w:type="spellStart"/>
      <w:r w:rsidRPr="00981215">
        <w:rPr>
          <w:sz w:val="23"/>
          <w:szCs w:val="23"/>
        </w:rPr>
        <w:t>zostanie</w:t>
      </w:r>
      <w:proofErr w:type="spellEnd"/>
      <w:r w:rsidR="002C22CA">
        <w:rPr>
          <w:sz w:val="23"/>
          <w:szCs w:val="23"/>
        </w:rPr>
        <w:t xml:space="preserve"> </w:t>
      </w:r>
      <w:proofErr w:type="spellStart"/>
      <w:r w:rsidRPr="00981215">
        <w:rPr>
          <w:sz w:val="23"/>
          <w:szCs w:val="23"/>
        </w:rPr>
        <w:t>wyliczona</w:t>
      </w:r>
      <w:proofErr w:type="spellEnd"/>
      <w:r w:rsidRPr="00981215">
        <w:rPr>
          <w:sz w:val="23"/>
          <w:szCs w:val="23"/>
        </w:rPr>
        <w:t xml:space="preserve"> </w:t>
      </w:r>
      <w:proofErr w:type="spellStart"/>
      <w:r w:rsidRPr="00981215">
        <w:rPr>
          <w:sz w:val="23"/>
          <w:szCs w:val="23"/>
        </w:rPr>
        <w:t>przez</w:t>
      </w:r>
      <w:proofErr w:type="spellEnd"/>
      <w:r w:rsidRPr="00981215">
        <w:rPr>
          <w:sz w:val="23"/>
          <w:szCs w:val="23"/>
        </w:rPr>
        <w:t xml:space="preserve"> </w:t>
      </w:r>
      <w:proofErr w:type="spellStart"/>
      <w:r w:rsidRPr="00981215">
        <w:rPr>
          <w:sz w:val="23"/>
          <w:szCs w:val="23"/>
        </w:rPr>
        <w:t>wykonawcę</w:t>
      </w:r>
      <w:proofErr w:type="spellEnd"/>
      <w:r w:rsidRPr="00981215">
        <w:rPr>
          <w:sz w:val="23"/>
          <w:szCs w:val="23"/>
        </w:rPr>
        <w:t xml:space="preserve"> na </w:t>
      </w:r>
      <w:proofErr w:type="spellStart"/>
      <w:r w:rsidRPr="00981215">
        <w:rPr>
          <w:sz w:val="23"/>
          <w:szCs w:val="23"/>
        </w:rPr>
        <w:t>podstawie</w:t>
      </w:r>
      <w:proofErr w:type="spellEnd"/>
      <w:r w:rsidRPr="00981215">
        <w:rPr>
          <w:sz w:val="23"/>
          <w:szCs w:val="23"/>
        </w:rPr>
        <w:t xml:space="preserve"> </w:t>
      </w:r>
      <w:proofErr w:type="spellStart"/>
      <w:r w:rsidRPr="00981215">
        <w:rPr>
          <w:sz w:val="23"/>
          <w:szCs w:val="23"/>
        </w:rPr>
        <w:t>wypełnionego</w:t>
      </w:r>
      <w:proofErr w:type="spellEnd"/>
      <w:r w:rsidRPr="00981215">
        <w:rPr>
          <w:sz w:val="23"/>
          <w:szCs w:val="23"/>
        </w:rPr>
        <w:t xml:space="preserve"> </w:t>
      </w:r>
      <w:proofErr w:type="spellStart"/>
      <w:r w:rsidRPr="00981215">
        <w:rPr>
          <w:sz w:val="23"/>
          <w:szCs w:val="23"/>
        </w:rPr>
        <w:t>formularza</w:t>
      </w:r>
      <w:proofErr w:type="spellEnd"/>
      <w:r w:rsidRPr="00981215">
        <w:rPr>
          <w:sz w:val="23"/>
          <w:szCs w:val="23"/>
        </w:rPr>
        <w:t xml:space="preserve">  </w:t>
      </w:r>
      <w:proofErr w:type="spellStart"/>
      <w:r w:rsidRPr="00981215">
        <w:rPr>
          <w:sz w:val="23"/>
          <w:szCs w:val="23"/>
        </w:rPr>
        <w:t>tabeli</w:t>
      </w:r>
      <w:proofErr w:type="spellEnd"/>
      <w:r w:rsidRPr="00981215">
        <w:rPr>
          <w:sz w:val="23"/>
          <w:szCs w:val="23"/>
        </w:rPr>
        <w:t xml:space="preserve"> EXCEL, </w:t>
      </w:r>
      <w:proofErr w:type="spellStart"/>
      <w:r w:rsidRPr="00981215">
        <w:rPr>
          <w:sz w:val="23"/>
          <w:szCs w:val="23"/>
        </w:rPr>
        <w:t>jest</w:t>
      </w:r>
      <w:proofErr w:type="spellEnd"/>
      <w:r w:rsidRPr="00981215">
        <w:rPr>
          <w:sz w:val="23"/>
          <w:szCs w:val="23"/>
        </w:rPr>
        <w:t xml:space="preserve"> </w:t>
      </w:r>
      <w:proofErr w:type="spellStart"/>
      <w:r w:rsidRPr="00981215">
        <w:rPr>
          <w:sz w:val="23"/>
          <w:szCs w:val="23"/>
        </w:rPr>
        <w:t>to</w:t>
      </w:r>
      <w:proofErr w:type="spellEnd"/>
      <w:r w:rsidRPr="00981215">
        <w:rPr>
          <w:sz w:val="23"/>
          <w:szCs w:val="23"/>
        </w:rPr>
        <w:t xml:space="preserve"> </w:t>
      </w:r>
      <w:proofErr w:type="spellStart"/>
      <w:r w:rsidRPr="00981215">
        <w:rPr>
          <w:sz w:val="23"/>
          <w:szCs w:val="23"/>
        </w:rPr>
        <w:t>suma</w:t>
      </w:r>
      <w:proofErr w:type="spellEnd"/>
      <w:r w:rsidRPr="00981215">
        <w:rPr>
          <w:sz w:val="23"/>
          <w:szCs w:val="23"/>
        </w:rPr>
        <w:t xml:space="preserve"> </w:t>
      </w:r>
      <w:proofErr w:type="spellStart"/>
      <w:r w:rsidRPr="00981215">
        <w:rPr>
          <w:sz w:val="23"/>
          <w:szCs w:val="23"/>
        </w:rPr>
        <w:t>kwot</w:t>
      </w:r>
      <w:proofErr w:type="spellEnd"/>
      <w:r w:rsidRPr="00981215">
        <w:rPr>
          <w:sz w:val="23"/>
          <w:szCs w:val="23"/>
        </w:rPr>
        <w:t xml:space="preserve"> </w:t>
      </w:r>
      <w:proofErr w:type="spellStart"/>
      <w:r w:rsidRPr="00981215">
        <w:rPr>
          <w:sz w:val="23"/>
          <w:szCs w:val="23"/>
        </w:rPr>
        <w:t>odpowiednich</w:t>
      </w:r>
      <w:proofErr w:type="spellEnd"/>
      <w:r w:rsidRPr="00981215">
        <w:rPr>
          <w:sz w:val="23"/>
          <w:szCs w:val="23"/>
        </w:rPr>
        <w:t xml:space="preserve"> </w:t>
      </w:r>
      <w:proofErr w:type="spellStart"/>
      <w:r w:rsidRPr="00981215">
        <w:rPr>
          <w:sz w:val="23"/>
          <w:szCs w:val="23"/>
        </w:rPr>
        <w:t>pozycji</w:t>
      </w:r>
      <w:proofErr w:type="spellEnd"/>
      <w:r w:rsidRPr="00981215">
        <w:rPr>
          <w:sz w:val="23"/>
          <w:szCs w:val="23"/>
        </w:rPr>
        <w:t xml:space="preserve"> w </w:t>
      </w:r>
      <w:proofErr w:type="spellStart"/>
      <w:r w:rsidRPr="00981215">
        <w:rPr>
          <w:sz w:val="23"/>
          <w:szCs w:val="23"/>
        </w:rPr>
        <w:t>tabeli</w:t>
      </w:r>
      <w:proofErr w:type="spellEnd"/>
      <w:r w:rsidRPr="00981215">
        <w:rPr>
          <w:sz w:val="23"/>
          <w:szCs w:val="23"/>
        </w:rPr>
        <w:t xml:space="preserve"> </w:t>
      </w:r>
      <w:proofErr w:type="spellStart"/>
      <w:r w:rsidRPr="00981215">
        <w:rPr>
          <w:sz w:val="23"/>
          <w:szCs w:val="23"/>
        </w:rPr>
        <w:t>jn</w:t>
      </w:r>
      <w:proofErr w:type="spellEnd"/>
      <w:r w:rsidRPr="00981215">
        <w:rPr>
          <w:sz w:val="23"/>
          <w:szCs w:val="23"/>
        </w:rPr>
        <w:t>.:</w:t>
      </w:r>
    </w:p>
    <w:tbl>
      <w:tblPr>
        <w:tblW w:w="9460" w:type="dxa"/>
        <w:jc w:val="center"/>
        <w:tblCellMar>
          <w:left w:w="70" w:type="dxa"/>
          <w:right w:w="70" w:type="dxa"/>
        </w:tblCellMar>
        <w:tblLook w:val="0000"/>
      </w:tblPr>
      <w:tblGrid>
        <w:gridCol w:w="455"/>
        <w:gridCol w:w="1277"/>
        <w:gridCol w:w="1277"/>
        <w:gridCol w:w="1277"/>
        <w:gridCol w:w="1239"/>
        <w:gridCol w:w="1565"/>
        <w:gridCol w:w="1303"/>
        <w:gridCol w:w="1067"/>
      </w:tblGrid>
      <w:tr w:rsidR="00B75D3F" w:rsidRPr="00981215" w:rsidTr="002C22CA">
        <w:trPr>
          <w:trHeight w:val="653"/>
          <w:jc w:val="center"/>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proofErr w:type="spellStart"/>
            <w:r w:rsidRPr="00981215">
              <w:rPr>
                <w:rFonts w:ascii="Times New Roman" w:eastAsia="Times New Roman" w:hAnsi="Times New Roman"/>
                <w:b/>
                <w:bCs/>
                <w:sz w:val="23"/>
                <w:szCs w:val="23"/>
                <w:lang w:eastAsia="pl-PL"/>
              </w:rPr>
              <w:t>lp</w:t>
            </w:r>
            <w:proofErr w:type="spellEnd"/>
          </w:p>
        </w:tc>
        <w:tc>
          <w:tcPr>
            <w:tcW w:w="5070" w:type="dxa"/>
            <w:gridSpan w:val="4"/>
            <w:tcBorders>
              <w:top w:val="single" w:sz="4" w:space="0" w:color="auto"/>
              <w:left w:val="nil"/>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nazwa materiału, jednostka miary</w:t>
            </w:r>
          </w:p>
        </w:tc>
        <w:tc>
          <w:tcPr>
            <w:tcW w:w="1565" w:type="dxa"/>
            <w:tcBorders>
              <w:top w:val="single" w:sz="4" w:space="0" w:color="auto"/>
              <w:left w:val="nil"/>
              <w:bottom w:val="single" w:sz="4" w:space="0" w:color="auto"/>
              <w:right w:val="single" w:sz="4" w:space="0" w:color="auto"/>
            </w:tcBorders>
            <w:shd w:val="clear" w:color="auto" w:fill="auto"/>
            <w:vAlign w:val="center"/>
          </w:tcPr>
          <w:p w:rsidR="00B75D3F" w:rsidRPr="00981215" w:rsidRDefault="00B75D3F" w:rsidP="0049426E">
            <w:pPr>
              <w:spacing w:after="0" w:line="240" w:lineRule="auto"/>
              <w:jc w:val="center"/>
              <w:rPr>
                <w:rFonts w:ascii="Times New Roman" w:eastAsia="Times New Roman" w:hAnsi="Times New Roman"/>
                <w:sz w:val="23"/>
                <w:szCs w:val="23"/>
                <w:lang w:eastAsia="pl-PL"/>
              </w:rPr>
            </w:pPr>
            <w:r w:rsidRPr="00981215">
              <w:rPr>
                <w:rFonts w:ascii="Times New Roman" w:eastAsia="Times New Roman" w:hAnsi="Times New Roman"/>
                <w:sz w:val="23"/>
                <w:szCs w:val="23"/>
                <w:lang w:eastAsia="pl-PL"/>
              </w:rPr>
              <w:t>Przewidywana ilość jednostek</w:t>
            </w:r>
          </w:p>
        </w:tc>
        <w:tc>
          <w:tcPr>
            <w:tcW w:w="1303" w:type="dxa"/>
            <w:tcBorders>
              <w:top w:val="single" w:sz="4" w:space="0" w:color="auto"/>
              <w:left w:val="nil"/>
              <w:bottom w:val="single" w:sz="4" w:space="0" w:color="auto"/>
              <w:right w:val="single" w:sz="4" w:space="0" w:color="auto"/>
            </w:tcBorders>
            <w:shd w:val="clear" w:color="auto" w:fill="auto"/>
            <w:vAlign w:val="bottom"/>
          </w:tcPr>
          <w:p w:rsidR="00B75D3F" w:rsidRPr="00981215" w:rsidRDefault="00B75D3F" w:rsidP="0049426E">
            <w:pPr>
              <w:spacing w:after="0" w:line="240" w:lineRule="auto"/>
              <w:jc w:val="center"/>
              <w:rPr>
                <w:rFonts w:ascii="Times New Roman" w:eastAsia="Times New Roman" w:hAnsi="Times New Roman"/>
                <w:sz w:val="23"/>
                <w:szCs w:val="23"/>
                <w:lang w:eastAsia="pl-PL"/>
              </w:rPr>
            </w:pPr>
            <w:r w:rsidRPr="00981215">
              <w:rPr>
                <w:rFonts w:ascii="Times New Roman" w:eastAsia="Times New Roman" w:hAnsi="Times New Roman"/>
                <w:sz w:val="23"/>
                <w:szCs w:val="23"/>
                <w:lang w:eastAsia="pl-PL"/>
              </w:rPr>
              <w:t>Cena jednostkowa netto</w:t>
            </w:r>
          </w:p>
        </w:tc>
        <w:tc>
          <w:tcPr>
            <w:tcW w:w="1067" w:type="dxa"/>
            <w:tcBorders>
              <w:top w:val="single" w:sz="4" w:space="0" w:color="auto"/>
              <w:left w:val="nil"/>
              <w:bottom w:val="single" w:sz="4" w:space="0" w:color="auto"/>
              <w:right w:val="single" w:sz="4" w:space="0" w:color="auto"/>
            </w:tcBorders>
            <w:shd w:val="clear" w:color="auto" w:fill="auto"/>
            <w:vAlign w:val="bottom"/>
          </w:tcPr>
          <w:p w:rsidR="00B75D3F" w:rsidRPr="00981215" w:rsidRDefault="00B75D3F" w:rsidP="0049426E">
            <w:pPr>
              <w:spacing w:after="0" w:line="240" w:lineRule="auto"/>
              <w:jc w:val="center"/>
              <w:rPr>
                <w:rFonts w:ascii="Times New Roman" w:eastAsia="Times New Roman" w:hAnsi="Times New Roman"/>
                <w:sz w:val="23"/>
                <w:szCs w:val="23"/>
                <w:lang w:eastAsia="pl-PL"/>
              </w:rPr>
            </w:pPr>
            <w:r w:rsidRPr="00981215">
              <w:rPr>
                <w:rFonts w:ascii="Times New Roman" w:eastAsia="Times New Roman" w:hAnsi="Times New Roman"/>
                <w:sz w:val="23"/>
                <w:szCs w:val="23"/>
                <w:lang w:eastAsia="pl-PL"/>
              </w:rPr>
              <w:t>wartość netto</w:t>
            </w:r>
          </w:p>
        </w:tc>
      </w:tr>
      <w:tr w:rsidR="00B75D3F" w:rsidRPr="00981215" w:rsidTr="002C22CA">
        <w:trPr>
          <w:trHeight w:val="276"/>
          <w:jc w:val="center"/>
        </w:trPr>
        <w:tc>
          <w:tcPr>
            <w:tcW w:w="455" w:type="dxa"/>
            <w:tcBorders>
              <w:top w:val="nil"/>
              <w:left w:val="single" w:sz="4" w:space="0" w:color="auto"/>
              <w:bottom w:val="single" w:sz="4" w:space="0" w:color="auto"/>
              <w:right w:val="single" w:sz="4" w:space="0" w:color="auto"/>
            </w:tcBorders>
            <w:shd w:val="clear" w:color="auto" w:fill="C0C0C0"/>
            <w:noWrap/>
            <w:vAlign w:val="center"/>
          </w:tcPr>
          <w:p w:rsidR="00B75D3F" w:rsidRPr="00981215" w:rsidRDefault="00B75D3F" w:rsidP="0049426E">
            <w:pPr>
              <w:spacing w:after="0" w:line="240" w:lineRule="auto"/>
              <w:jc w:val="center"/>
              <w:rPr>
                <w:rFonts w:ascii="Times New Roman" w:eastAsia="Times New Roman" w:hAnsi="Times New Roman"/>
                <w:sz w:val="23"/>
                <w:szCs w:val="23"/>
                <w:lang w:eastAsia="pl-PL"/>
              </w:rPr>
            </w:pPr>
            <w:r w:rsidRPr="00981215">
              <w:rPr>
                <w:rFonts w:ascii="Times New Roman" w:eastAsia="Times New Roman" w:hAnsi="Times New Roman"/>
                <w:sz w:val="23"/>
                <w:szCs w:val="23"/>
                <w:lang w:eastAsia="pl-PL"/>
              </w:rPr>
              <w:t>1</w:t>
            </w:r>
          </w:p>
        </w:tc>
        <w:tc>
          <w:tcPr>
            <w:tcW w:w="5070" w:type="dxa"/>
            <w:gridSpan w:val="4"/>
            <w:tcBorders>
              <w:top w:val="single" w:sz="4" w:space="0" w:color="auto"/>
              <w:left w:val="nil"/>
              <w:bottom w:val="single" w:sz="4" w:space="0" w:color="auto"/>
              <w:right w:val="single" w:sz="4" w:space="0" w:color="auto"/>
            </w:tcBorders>
            <w:shd w:val="clear" w:color="auto" w:fill="C0C0C0"/>
            <w:noWrap/>
            <w:vAlign w:val="center"/>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2</w:t>
            </w:r>
          </w:p>
        </w:tc>
        <w:tc>
          <w:tcPr>
            <w:tcW w:w="1565" w:type="dxa"/>
            <w:tcBorders>
              <w:top w:val="nil"/>
              <w:left w:val="nil"/>
              <w:bottom w:val="single" w:sz="4" w:space="0" w:color="auto"/>
              <w:right w:val="single" w:sz="4" w:space="0" w:color="auto"/>
            </w:tcBorders>
            <w:shd w:val="clear" w:color="auto" w:fill="C0C0C0"/>
            <w:noWrap/>
            <w:vAlign w:val="center"/>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3</w:t>
            </w:r>
          </w:p>
        </w:tc>
        <w:tc>
          <w:tcPr>
            <w:tcW w:w="1303" w:type="dxa"/>
            <w:tcBorders>
              <w:top w:val="single" w:sz="4" w:space="0" w:color="auto"/>
              <w:left w:val="nil"/>
              <w:bottom w:val="single" w:sz="4" w:space="0" w:color="auto"/>
              <w:right w:val="single" w:sz="4" w:space="0" w:color="auto"/>
            </w:tcBorders>
            <w:shd w:val="clear" w:color="auto" w:fill="C0C0C0"/>
            <w:noWrap/>
            <w:vAlign w:val="bottom"/>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4</w:t>
            </w:r>
          </w:p>
        </w:tc>
        <w:tc>
          <w:tcPr>
            <w:tcW w:w="1067" w:type="dxa"/>
            <w:tcBorders>
              <w:top w:val="nil"/>
              <w:left w:val="nil"/>
              <w:bottom w:val="single" w:sz="4" w:space="0" w:color="auto"/>
              <w:right w:val="single" w:sz="4" w:space="0" w:color="auto"/>
            </w:tcBorders>
            <w:shd w:val="clear" w:color="auto" w:fill="C0C0C0"/>
            <w:noWrap/>
            <w:vAlign w:val="bottom"/>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5=(3x4)</w:t>
            </w:r>
          </w:p>
        </w:tc>
      </w:tr>
      <w:tr w:rsidR="00B75D3F" w:rsidRPr="00981215" w:rsidTr="002C22CA">
        <w:trPr>
          <w:trHeight w:val="276"/>
          <w:jc w:val="center"/>
        </w:trPr>
        <w:tc>
          <w:tcPr>
            <w:tcW w:w="455" w:type="dxa"/>
            <w:tcBorders>
              <w:top w:val="nil"/>
              <w:left w:val="single" w:sz="4" w:space="0" w:color="auto"/>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rPr>
                <w:rFonts w:ascii="Times New Roman" w:eastAsia="Times New Roman" w:hAnsi="Times New Roman"/>
                <w:sz w:val="23"/>
                <w:szCs w:val="23"/>
                <w:lang w:eastAsia="pl-PL"/>
              </w:rPr>
            </w:pPr>
            <w:r w:rsidRPr="00981215">
              <w:rPr>
                <w:rFonts w:ascii="Times New Roman" w:eastAsia="Times New Roman" w:hAnsi="Times New Roman"/>
                <w:sz w:val="23"/>
                <w:szCs w:val="23"/>
                <w:lang w:eastAsia="pl-PL"/>
              </w:rPr>
              <w:t> </w:t>
            </w:r>
          </w:p>
        </w:tc>
        <w:tc>
          <w:tcPr>
            <w:tcW w:w="5070" w:type="dxa"/>
            <w:gridSpan w:val="4"/>
            <w:tcBorders>
              <w:top w:val="single" w:sz="4" w:space="0" w:color="auto"/>
              <w:left w:val="nil"/>
              <w:bottom w:val="single" w:sz="4" w:space="0" w:color="auto"/>
              <w:right w:val="single" w:sz="4" w:space="0" w:color="auto"/>
            </w:tcBorders>
            <w:shd w:val="clear" w:color="auto" w:fill="auto"/>
            <w:vAlign w:val="center"/>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c>
          <w:tcPr>
            <w:tcW w:w="1565" w:type="dxa"/>
            <w:tcBorders>
              <w:top w:val="nil"/>
              <w:left w:val="nil"/>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jc w:val="right"/>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c>
          <w:tcPr>
            <w:tcW w:w="1067" w:type="dxa"/>
            <w:tcBorders>
              <w:top w:val="nil"/>
              <w:left w:val="nil"/>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r>
      <w:tr w:rsidR="00B75D3F" w:rsidRPr="00981215" w:rsidTr="002C22CA">
        <w:trPr>
          <w:trHeight w:val="276"/>
          <w:jc w:val="center"/>
        </w:trPr>
        <w:tc>
          <w:tcPr>
            <w:tcW w:w="455" w:type="dxa"/>
            <w:tcBorders>
              <w:top w:val="nil"/>
              <w:left w:val="single" w:sz="4" w:space="0" w:color="auto"/>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rPr>
                <w:rFonts w:ascii="Times New Roman" w:eastAsia="Times New Roman" w:hAnsi="Times New Roman"/>
                <w:sz w:val="23"/>
                <w:szCs w:val="23"/>
                <w:lang w:eastAsia="pl-PL"/>
              </w:rPr>
            </w:pPr>
          </w:p>
        </w:tc>
        <w:tc>
          <w:tcPr>
            <w:tcW w:w="5070" w:type="dxa"/>
            <w:gridSpan w:val="4"/>
            <w:tcBorders>
              <w:top w:val="single" w:sz="4" w:space="0" w:color="auto"/>
              <w:left w:val="nil"/>
              <w:bottom w:val="single" w:sz="4" w:space="0" w:color="auto"/>
              <w:right w:val="single" w:sz="4" w:space="0" w:color="auto"/>
            </w:tcBorders>
            <w:shd w:val="clear" w:color="auto" w:fill="auto"/>
            <w:vAlign w:val="center"/>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565" w:type="dxa"/>
            <w:tcBorders>
              <w:top w:val="nil"/>
              <w:left w:val="nil"/>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jc w:val="right"/>
              <w:rPr>
                <w:rFonts w:ascii="Times New Roman" w:eastAsia="Times New Roman" w:hAnsi="Times New Roman"/>
                <w:b/>
                <w:bCs/>
                <w:sz w:val="23"/>
                <w:szCs w:val="23"/>
                <w:lang w:eastAsia="pl-PL"/>
              </w:rPr>
            </w:pP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067" w:type="dxa"/>
            <w:tcBorders>
              <w:top w:val="nil"/>
              <w:left w:val="nil"/>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r>
      <w:tr w:rsidR="00B75D3F" w:rsidRPr="00981215" w:rsidTr="002C22CA">
        <w:trPr>
          <w:trHeight w:val="276"/>
          <w:jc w:val="center"/>
        </w:trPr>
        <w:tc>
          <w:tcPr>
            <w:tcW w:w="5525" w:type="dxa"/>
            <w:gridSpan w:val="5"/>
            <w:tcBorders>
              <w:top w:val="nil"/>
              <w:left w:val="nil"/>
              <w:bottom w:val="nil"/>
              <w:right w:val="nil"/>
            </w:tcBorders>
            <w:shd w:val="clear" w:color="auto" w:fill="auto"/>
            <w:noWrap/>
            <w:vAlign w:val="bottom"/>
          </w:tcPr>
          <w:p w:rsidR="00B75D3F" w:rsidRPr="00981215" w:rsidRDefault="00B75D3F" w:rsidP="0049426E">
            <w:pPr>
              <w:spacing w:after="0" w:line="240" w:lineRule="auto"/>
              <w:jc w:val="center"/>
              <w:rPr>
                <w:rFonts w:ascii="Times New Roman" w:eastAsia="Times New Roman" w:hAnsi="Times New Roman"/>
                <w:sz w:val="23"/>
                <w:szCs w:val="23"/>
                <w:lang w:eastAsia="pl-PL"/>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wartość netto</w:t>
            </w:r>
          </w:p>
        </w:tc>
        <w:tc>
          <w:tcPr>
            <w:tcW w:w="1067" w:type="dxa"/>
            <w:tcBorders>
              <w:top w:val="nil"/>
              <w:left w:val="nil"/>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r>
      <w:tr w:rsidR="00B75D3F" w:rsidRPr="00981215" w:rsidTr="002C22CA">
        <w:trPr>
          <w:trHeight w:val="276"/>
          <w:jc w:val="center"/>
        </w:trPr>
        <w:tc>
          <w:tcPr>
            <w:tcW w:w="455"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39"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28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VAT ……%</w:t>
            </w:r>
          </w:p>
        </w:tc>
        <w:tc>
          <w:tcPr>
            <w:tcW w:w="1067" w:type="dxa"/>
            <w:tcBorders>
              <w:top w:val="nil"/>
              <w:left w:val="nil"/>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r>
      <w:tr w:rsidR="00B75D3F" w:rsidRPr="00981215" w:rsidTr="002C22CA">
        <w:trPr>
          <w:trHeight w:val="276"/>
          <w:jc w:val="center"/>
        </w:trPr>
        <w:tc>
          <w:tcPr>
            <w:tcW w:w="455"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77"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1239" w:type="dxa"/>
            <w:tcBorders>
              <w:top w:val="nil"/>
              <w:left w:val="nil"/>
              <w:bottom w:val="nil"/>
              <w:right w:val="nil"/>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jc w:val="center"/>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wartość brutto</w:t>
            </w:r>
          </w:p>
        </w:tc>
        <w:tc>
          <w:tcPr>
            <w:tcW w:w="1067" w:type="dxa"/>
            <w:tcBorders>
              <w:top w:val="nil"/>
              <w:left w:val="nil"/>
              <w:bottom w:val="single" w:sz="4" w:space="0" w:color="auto"/>
              <w:right w:val="single" w:sz="4" w:space="0" w:color="auto"/>
            </w:tcBorders>
            <w:shd w:val="clear" w:color="auto" w:fill="auto"/>
            <w:noWrap/>
            <w:vAlign w:val="bottom"/>
          </w:tcPr>
          <w:p w:rsidR="00B75D3F" w:rsidRPr="00981215" w:rsidRDefault="00B75D3F" w:rsidP="0049426E">
            <w:pPr>
              <w:spacing w:after="0" w:line="240" w:lineRule="auto"/>
              <w:rPr>
                <w:rFonts w:ascii="Times New Roman" w:eastAsia="Times New Roman" w:hAnsi="Times New Roman"/>
                <w:b/>
                <w:bCs/>
                <w:sz w:val="23"/>
                <w:szCs w:val="23"/>
                <w:lang w:eastAsia="pl-PL"/>
              </w:rPr>
            </w:pPr>
            <w:r w:rsidRPr="00981215">
              <w:rPr>
                <w:rFonts w:ascii="Times New Roman" w:eastAsia="Times New Roman" w:hAnsi="Times New Roman"/>
                <w:b/>
                <w:bCs/>
                <w:sz w:val="23"/>
                <w:szCs w:val="23"/>
                <w:lang w:eastAsia="pl-PL"/>
              </w:rPr>
              <w:t> </w:t>
            </w:r>
          </w:p>
        </w:tc>
      </w:tr>
    </w:tbl>
    <w:p w:rsidR="00B75D3F" w:rsidRPr="00981215" w:rsidRDefault="00B75D3F" w:rsidP="00B75D3F">
      <w:pPr>
        <w:pStyle w:val="Standard"/>
        <w:suppressAutoHyphens w:val="0"/>
        <w:autoSpaceDE w:val="0"/>
        <w:ind w:right="23"/>
        <w:jc w:val="both"/>
        <w:textAlignment w:val="auto"/>
        <w:rPr>
          <w:sz w:val="23"/>
          <w:szCs w:val="23"/>
        </w:rPr>
      </w:pP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Każdy z wykonawców może zaproponować tylko jedną cenę obejmującą całość danej części zamówienia. Nie prowadzi się żadnych negocjacji w sprawie ceny.</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lastRenderedPageBreak/>
        <w:t xml:space="preserve">Tak podana cena jako cena ofertowa musi uwzględniać wszystkie wymagania zamawiającego określone w </w:t>
      </w:r>
      <w:r w:rsidR="00F803BF">
        <w:rPr>
          <w:rFonts w:ascii="Times New Roman" w:hAnsi="Times New Roman"/>
          <w:sz w:val="23"/>
          <w:szCs w:val="23"/>
        </w:rPr>
        <w:t>SIWZ</w:t>
      </w:r>
      <w:r w:rsidRPr="00B75D3F">
        <w:rPr>
          <w:rFonts w:ascii="Times New Roman" w:hAnsi="Times New Roman"/>
          <w:sz w:val="23"/>
          <w:szCs w:val="23"/>
        </w:rPr>
        <w:t xml:space="preserve">. Podstawa wyliczenia ceny ofertowej powinna być dla wykonawcy jego własna, oparta na rachunku ekonomicznym kalkulacja. </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Zamawiający nie dopuszcza przedstawienia ceny w kilku wariantach, w zależności od zastosowanych rozwiązań. W przypadku przedstawienia ceny w taki sposób oferta zostanie odrzucona.</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Rozliczenie między zamawiającym a wykonawcą będą prowadzone w walucie PLN</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Cena musi być wyrażona w złotych polskich niezależnie od wchodzących w jej skład elementów. Cena stanowiąca opłatę musi być wyrażona w wartościach dodatnich. Podanie przez wykonawcę wartości ujemnej ceny spowoduje odrzucenie oferty przez zamawiającego. Tak obliczona cena będzie brana pod uwagę przez komisję przetargową w trakcie wyboru najkorzystniejszej oferty.</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 xml:space="preserve">Cena ofertowa powinna być podana z dokładnością do 1 </w:t>
      </w:r>
      <w:proofErr w:type="spellStart"/>
      <w:r w:rsidRPr="00B75D3F">
        <w:rPr>
          <w:rFonts w:ascii="Times New Roman" w:hAnsi="Times New Roman"/>
          <w:sz w:val="23"/>
          <w:szCs w:val="23"/>
        </w:rPr>
        <w:t>gr</w:t>
      </w:r>
      <w:proofErr w:type="spellEnd"/>
      <w:r w:rsidRPr="00B75D3F">
        <w:rPr>
          <w:rFonts w:ascii="Times New Roman" w:hAnsi="Times New Roman"/>
          <w:sz w:val="23"/>
          <w:szCs w:val="23"/>
        </w:rPr>
        <w:t>, tj</w:t>
      </w:r>
      <w:r w:rsidR="002C22CA">
        <w:rPr>
          <w:rFonts w:ascii="Times New Roman" w:hAnsi="Times New Roman"/>
          <w:sz w:val="23"/>
          <w:szCs w:val="23"/>
        </w:rPr>
        <w:t>.</w:t>
      </w:r>
      <w:r w:rsidRPr="00B75D3F">
        <w:rPr>
          <w:rFonts w:ascii="Times New Roman" w:hAnsi="Times New Roman"/>
          <w:sz w:val="23"/>
          <w:szCs w:val="23"/>
        </w:rPr>
        <w:t xml:space="preserve"> zaokrąglona do dwóch miejsc po przecinku.</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 xml:space="preserve">Zastosowanie przez wykonawcę stawki podatku VAT od towarów i usług niezgodnej </w:t>
      </w:r>
      <w:r w:rsidRPr="00B75D3F">
        <w:rPr>
          <w:rFonts w:ascii="Times New Roman" w:hAnsi="Times New Roman"/>
          <w:sz w:val="23"/>
          <w:szCs w:val="23"/>
        </w:rPr>
        <w:br/>
        <w:t>z obowiązującymi przepisami spowoduje odrzucenie oferty.</w:t>
      </w:r>
    </w:p>
    <w:p w:rsid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 xml:space="preserve">Oferty nie odrzucone zostaną poddane procedurze oceny zgodnie z kryteriami oceny ofert określonymi w </w:t>
      </w:r>
      <w:r w:rsidR="00F803BF">
        <w:rPr>
          <w:rFonts w:ascii="Times New Roman" w:hAnsi="Times New Roman"/>
          <w:sz w:val="23"/>
          <w:szCs w:val="23"/>
        </w:rPr>
        <w:t>SIWZ</w:t>
      </w:r>
      <w:r w:rsidRPr="00B75D3F">
        <w:rPr>
          <w:rFonts w:ascii="Times New Roman" w:hAnsi="Times New Roman"/>
          <w:sz w:val="23"/>
          <w:szCs w:val="23"/>
        </w:rPr>
        <w:t>.</w:t>
      </w:r>
    </w:p>
    <w:p w:rsidR="00B75D3F" w:rsidRPr="00B75D3F" w:rsidRDefault="00B75D3F" w:rsidP="00B75D3F">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75D3F">
        <w:rPr>
          <w:rFonts w:ascii="Times New Roman" w:hAnsi="Times New Roman"/>
          <w:sz w:val="23"/>
          <w:szCs w:val="23"/>
        </w:rPr>
        <w:t xml:space="preserve">Zamawiający wybierze ofertę najkorzystniejszą na podstawie kryteriów oceny ofert określonych </w:t>
      </w:r>
      <w:r w:rsidRPr="00B75D3F">
        <w:rPr>
          <w:rFonts w:ascii="Times New Roman" w:hAnsi="Times New Roman"/>
          <w:sz w:val="23"/>
          <w:szCs w:val="23"/>
        </w:rPr>
        <w:br/>
        <w:t xml:space="preserve">w </w:t>
      </w:r>
      <w:r w:rsidR="00F803BF">
        <w:rPr>
          <w:rFonts w:ascii="Times New Roman" w:hAnsi="Times New Roman"/>
          <w:sz w:val="23"/>
          <w:szCs w:val="23"/>
        </w:rPr>
        <w:t>SIWZ</w:t>
      </w:r>
      <w:r w:rsidRPr="00B75D3F">
        <w:rPr>
          <w:rFonts w:ascii="Times New Roman" w:hAnsi="Times New Roman"/>
          <w:sz w:val="23"/>
          <w:szCs w:val="23"/>
        </w:rPr>
        <w:t>.</w:t>
      </w:r>
    </w:p>
    <w:p w:rsidR="00926075" w:rsidRPr="00BD0CED" w:rsidRDefault="00926075" w:rsidP="00BD0CED">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sz w:val="23"/>
          <w:szCs w:val="23"/>
        </w:rPr>
      </w:pPr>
      <w:r w:rsidRPr="00BD0CED">
        <w:rPr>
          <w:rFonts w:ascii="Times New Roman" w:hAnsi="Times New Roman"/>
          <w:sz w:val="23"/>
          <w:szCs w:val="23"/>
        </w:rPr>
        <w:t>Bł</w:t>
      </w:r>
      <w:r w:rsidRPr="00BD0CED">
        <w:rPr>
          <w:rFonts w:ascii="Times New Roman" w:eastAsia="TimesNewRoman" w:hAnsi="Times New Roman"/>
          <w:sz w:val="23"/>
          <w:szCs w:val="23"/>
        </w:rPr>
        <w:t>ą</w:t>
      </w:r>
      <w:r w:rsidRPr="00BD0CED">
        <w:rPr>
          <w:rFonts w:ascii="Times New Roman" w:hAnsi="Times New Roman"/>
          <w:sz w:val="23"/>
          <w:szCs w:val="23"/>
        </w:rPr>
        <w:t>d rachunkowy w obliczeniu ceny, którego nie mo</w:t>
      </w:r>
      <w:r w:rsidRPr="00BD0CED">
        <w:rPr>
          <w:rFonts w:ascii="Times New Roman" w:eastAsia="TimesNewRoman" w:hAnsi="Times New Roman"/>
          <w:sz w:val="23"/>
          <w:szCs w:val="23"/>
        </w:rPr>
        <w:t>ż</w:t>
      </w:r>
      <w:r w:rsidRPr="00BD0CED">
        <w:rPr>
          <w:rFonts w:ascii="Times New Roman" w:hAnsi="Times New Roman"/>
          <w:sz w:val="23"/>
          <w:szCs w:val="23"/>
        </w:rPr>
        <w:t>na poprawi</w:t>
      </w:r>
      <w:r w:rsidRPr="00BD0CED">
        <w:rPr>
          <w:rFonts w:ascii="Times New Roman" w:eastAsia="TimesNewRoman" w:hAnsi="Times New Roman"/>
          <w:sz w:val="23"/>
          <w:szCs w:val="23"/>
        </w:rPr>
        <w:t xml:space="preserve">ć </w:t>
      </w:r>
      <w:r w:rsidRPr="00BD0CED">
        <w:rPr>
          <w:rFonts w:ascii="Times New Roman" w:hAnsi="Times New Roman"/>
          <w:sz w:val="23"/>
          <w:szCs w:val="23"/>
        </w:rPr>
        <w:t>na podstawie art. 87 ust. 2 pkt. 2 Prawa zamówie</w:t>
      </w:r>
      <w:r w:rsidRPr="00BD0CED">
        <w:rPr>
          <w:rFonts w:ascii="Times New Roman" w:eastAsia="TimesNewRoman" w:hAnsi="Times New Roman"/>
          <w:sz w:val="23"/>
          <w:szCs w:val="23"/>
        </w:rPr>
        <w:t xml:space="preserve">ń </w:t>
      </w:r>
      <w:r w:rsidRPr="00BD0CED">
        <w:rPr>
          <w:rFonts w:ascii="Times New Roman" w:hAnsi="Times New Roman"/>
          <w:sz w:val="23"/>
          <w:szCs w:val="23"/>
        </w:rPr>
        <w:t>publicznych spowoduje odrzucenie oferty.</w:t>
      </w:r>
    </w:p>
    <w:p w:rsidR="00A56820" w:rsidRPr="00BD0CED" w:rsidRDefault="00A56820" w:rsidP="00BD0CED">
      <w:pPr>
        <w:numPr>
          <w:ilvl w:val="0"/>
          <w:numId w:val="2"/>
        </w:numPr>
        <w:tabs>
          <w:tab w:val="clear" w:pos="1410"/>
          <w:tab w:val="num" w:pos="426"/>
        </w:tabs>
        <w:overflowPunct w:val="0"/>
        <w:autoSpaceDE w:val="0"/>
        <w:autoSpaceDN w:val="0"/>
        <w:adjustRightInd w:val="0"/>
        <w:spacing w:after="0" w:line="240" w:lineRule="auto"/>
        <w:ind w:left="426" w:hanging="142"/>
        <w:jc w:val="both"/>
        <w:textAlignment w:val="baseline"/>
        <w:rPr>
          <w:rFonts w:ascii="Times New Roman" w:hAnsi="Times New Roman"/>
          <w:color w:val="FF0000"/>
          <w:sz w:val="23"/>
          <w:szCs w:val="23"/>
        </w:rPr>
      </w:pPr>
      <w:r w:rsidRPr="00BD0CED">
        <w:rPr>
          <w:rFonts w:ascii="Times New Roman" w:hAnsi="Times New Roman"/>
          <w:sz w:val="23"/>
          <w:szCs w:val="23"/>
        </w:rPr>
        <w:t xml:space="preserve">Wykonawca ponosić będzie skutki błędów w ofercie wynikających z nieuwzględnienia okoliczności, które mogą wpłynąć na cenę zamówienia. </w:t>
      </w:r>
    </w:p>
    <w:p w:rsidR="00A56820" w:rsidRPr="00BD0CED" w:rsidRDefault="00A56820" w:rsidP="00BD0CED">
      <w:pPr>
        <w:numPr>
          <w:ilvl w:val="0"/>
          <w:numId w:val="2"/>
        </w:numPr>
        <w:tabs>
          <w:tab w:val="clear" w:pos="1410"/>
          <w:tab w:val="num" w:pos="426"/>
        </w:tabs>
        <w:suppressAutoHyphen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art.91 ust. 3a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BD0CED">
      <w:pPr>
        <w:suppressAutoHyphens/>
        <w:spacing w:after="0" w:line="240" w:lineRule="auto"/>
        <w:ind w:left="426"/>
        <w:jc w:val="both"/>
        <w:rPr>
          <w:rFonts w:ascii="Times New Roman" w:hAnsi="Times New Roman"/>
          <w:sz w:val="23"/>
          <w:szCs w:val="23"/>
        </w:rPr>
      </w:pPr>
    </w:p>
    <w:p w:rsidR="00394C32" w:rsidRPr="00BD0CED" w:rsidRDefault="00394C32" w:rsidP="00BD0CED">
      <w:pPr>
        <w:suppressAutoHyphens/>
        <w:spacing w:after="0" w:line="240" w:lineRule="auto"/>
        <w:ind w:left="426"/>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9F3ED4">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28" w:name="_Toc1038229"/>
            <w:r w:rsidRPr="00827DCF">
              <w:rPr>
                <w:rFonts w:ascii="Times New Roman" w:hAnsi="Times New Roman"/>
                <w:color w:val="auto"/>
                <w:sz w:val="23"/>
                <w:szCs w:val="23"/>
              </w:rPr>
              <w:t>XVI PRZEWIDYWANE ZMIANY UMOWY</w:t>
            </w:r>
            <w:bookmarkEnd w:id="28"/>
            <w:r w:rsidRPr="00827DCF">
              <w:rPr>
                <w:rFonts w:ascii="Times New Roman" w:hAnsi="Times New Roman"/>
                <w:color w:val="auto"/>
                <w:sz w:val="23"/>
                <w:szCs w:val="23"/>
              </w:rPr>
              <w:t xml:space="preserve"> </w:t>
            </w:r>
          </w:p>
        </w:tc>
      </w:tr>
    </w:tbl>
    <w:p w:rsidR="00A56820" w:rsidRPr="00BD0CED" w:rsidRDefault="00A56820" w:rsidP="00BD0CED">
      <w:pPr>
        <w:pStyle w:val="Akapitzlist"/>
        <w:spacing w:after="0" w:line="240" w:lineRule="auto"/>
        <w:ind w:left="0"/>
        <w:contextualSpacing w:val="0"/>
        <w:jc w:val="both"/>
        <w:rPr>
          <w:rFonts w:ascii="Times New Roman" w:hAnsi="Times New Roman"/>
          <w:sz w:val="23"/>
          <w:szCs w:val="23"/>
        </w:rPr>
      </w:pPr>
      <w:r w:rsidRPr="00BD0CED">
        <w:rPr>
          <w:rFonts w:ascii="Times New Roman" w:hAnsi="Times New Roman"/>
          <w:sz w:val="23"/>
          <w:szCs w:val="23"/>
        </w:rPr>
        <w:t xml:space="preserve">Zmiany Umowy zostały określone we wzorze Umowy stanowiącej </w:t>
      </w:r>
      <w:r w:rsidRPr="00B75D3F">
        <w:rPr>
          <w:rFonts w:ascii="Times New Roman" w:hAnsi="Times New Roman"/>
          <w:b/>
          <w:sz w:val="23"/>
          <w:szCs w:val="23"/>
        </w:rPr>
        <w:t>Załącznik nr 2</w:t>
      </w:r>
      <w:r w:rsidRPr="00BD0CED">
        <w:rPr>
          <w:rFonts w:ascii="Times New Roman" w:hAnsi="Times New Roman"/>
          <w:sz w:val="23"/>
          <w:szCs w:val="23"/>
        </w:rPr>
        <w:t xml:space="preserve"> do SIWZ.</w:t>
      </w:r>
    </w:p>
    <w:p w:rsidR="00394C32" w:rsidRPr="00BD0CED" w:rsidRDefault="00394C32" w:rsidP="00BD0CED">
      <w:pPr>
        <w:pStyle w:val="Akapitzlist"/>
        <w:spacing w:after="0" w:line="240" w:lineRule="auto"/>
        <w:ind w:left="0"/>
        <w:contextualSpacing w:val="0"/>
        <w:jc w:val="both"/>
        <w:rPr>
          <w:rFonts w:ascii="Times New Roman" w:hAnsi="Times New Roman"/>
          <w:sz w:val="23"/>
          <w:szCs w:val="23"/>
        </w:rPr>
      </w:pPr>
    </w:p>
    <w:p w:rsidR="00394C32" w:rsidRPr="00BD0CED" w:rsidRDefault="00394C32" w:rsidP="00BD0CED">
      <w:pPr>
        <w:pStyle w:val="Akapitzlist"/>
        <w:spacing w:after="0" w:line="240" w:lineRule="auto"/>
        <w:ind w:left="0"/>
        <w:contextualSpacing w:val="0"/>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9F3ED4">
        <w:trPr>
          <w:trHeight w:val="567"/>
        </w:trPr>
        <w:tc>
          <w:tcPr>
            <w:tcW w:w="9923" w:type="dxa"/>
            <w:shd w:val="clear" w:color="auto" w:fill="D9D9D9"/>
            <w:vAlign w:val="center"/>
          </w:tcPr>
          <w:p w:rsidR="00A56820" w:rsidRPr="00827DCF" w:rsidRDefault="00A56820" w:rsidP="009F3ED4">
            <w:pPr>
              <w:pStyle w:val="Nagwek1"/>
              <w:spacing w:before="0" w:line="240" w:lineRule="auto"/>
              <w:jc w:val="both"/>
              <w:rPr>
                <w:rFonts w:ascii="Times New Roman" w:hAnsi="Times New Roman"/>
                <w:color w:val="auto"/>
                <w:sz w:val="23"/>
                <w:szCs w:val="23"/>
              </w:rPr>
            </w:pPr>
            <w:bookmarkStart w:id="29" w:name="_Toc326423410"/>
            <w:bookmarkStart w:id="30" w:name="_Toc1038230"/>
            <w:r w:rsidRPr="00827DCF">
              <w:rPr>
                <w:rFonts w:ascii="Times New Roman" w:hAnsi="Times New Roman"/>
                <w:color w:val="auto"/>
                <w:sz w:val="23"/>
                <w:szCs w:val="23"/>
              </w:rPr>
              <w:t>XVII OPIS KRYTERIÓW, KTÓRYMI ZAMAWIAJĄCY BĘDZIE SIĘ KIEROWAŁ PRZY WYBORZE OFERT</w:t>
            </w:r>
            <w:bookmarkEnd w:id="29"/>
            <w:r w:rsidRPr="00827DCF">
              <w:rPr>
                <w:rFonts w:ascii="Times New Roman" w:hAnsi="Times New Roman"/>
                <w:color w:val="auto"/>
                <w:sz w:val="23"/>
                <w:szCs w:val="23"/>
              </w:rPr>
              <w:t>Y, WRAZ Z PODANIEM WAG TYCH KRYTERIÓW I SPOSOBU OCENY OFERT</w:t>
            </w:r>
            <w:bookmarkEnd w:id="30"/>
          </w:p>
        </w:tc>
      </w:tr>
    </w:tbl>
    <w:p w:rsidR="00A56820" w:rsidRPr="00E60DDC" w:rsidRDefault="00A56820" w:rsidP="0015233C">
      <w:pPr>
        <w:numPr>
          <w:ilvl w:val="0"/>
          <w:numId w:val="10"/>
        </w:numPr>
        <w:tabs>
          <w:tab w:val="left" w:pos="426"/>
          <w:tab w:val="left" w:pos="567"/>
          <w:tab w:val="num" w:pos="709"/>
        </w:tabs>
        <w:spacing w:after="0" w:line="240" w:lineRule="auto"/>
        <w:ind w:left="426" w:hanging="142"/>
        <w:jc w:val="both"/>
        <w:rPr>
          <w:rFonts w:ascii="Times New Roman" w:hAnsi="Times New Roman"/>
          <w:sz w:val="23"/>
          <w:szCs w:val="23"/>
        </w:rPr>
      </w:pPr>
      <w:r w:rsidRPr="00E60DDC">
        <w:rPr>
          <w:rFonts w:ascii="Times New Roman" w:hAnsi="Times New Roman"/>
          <w:sz w:val="23"/>
          <w:szCs w:val="23"/>
        </w:rPr>
        <w:t xml:space="preserve">Za najkorzystniejszą zostanie uznana oferta, która będzie miała najwyższą wartość, wyrażoną </w:t>
      </w:r>
      <w:r w:rsidR="002C22CA">
        <w:rPr>
          <w:rFonts w:ascii="Times New Roman" w:hAnsi="Times New Roman"/>
          <w:sz w:val="23"/>
          <w:szCs w:val="23"/>
        </w:rPr>
        <w:br/>
      </w:r>
      <w:r w:rsidRPr="00E60DDC">
        <w:rPr>
          <w:rFonts w:ascii="Times New Roman" w:hAnsi="Times New Roman"/>
          <w:sz w:val="23"/>
          <w:szCs w:val="23"/>
        </w:rPr>
        <w:t>w punktach, z uwzględnieniem kryteriów oceny, wymienionych poniżej.</w:t>
      </w:r>
    </w:p>
    <w:p w:rsidR="00A56820" w:rsidRPr="00E60DDC" w:rsidRDefault="00A56820" w:rsidP="0015233C">
      <w:pPr>
        <w:numPr>
          <w:ilvl w:val="0"/>
          <w:numId w:val="10"/>
        </w:numPr>
        <w:tabs>
          <w:tab w:val="left" w:pos="426"/>
          <w:tab w:val="left" w:pos="567"/>
          <w:tab w:val="num" w:pos="709"/>
        </w:tabs>
        <w:spacing w:after="0" w:line="240" w:lineRule="auto"/>
        <w:ind w:left="426" w:hanging="142"/>
        <w:jc w:val="both"/>
        <w:rPr>
          <w:rFonts w:ascii="Times New Roman" w:hAnsi="Times New Roman"/>
          <w:sz w:val="23"/>
          <w:szCs w:val="23"/>
        </w:rPr>
      </w:pPr>
      <w:r w:rsidRPr="00E60DDC">
        <w:rPr>
          <w:rFonts w:ascii="Times New Roman" w:hAnsi="Times New Roman"/>
          <w:sz w:val="23"/>
          <w:szCs w:val="23"/>
        </w:rPr>
        <w:t>Zamawiający przy wyborze oferty będzie kierował się następującymi kryteriami:</w:t>
      </w:r>
    </w:p>
    <w:p w:rsidR="00590154" w:rsidRPr="00E60DDC" w:rsidRDefault="00590154" w:rsidP="0015233C">
      <w:pPr>
        <w:numPr>
          <w:ilvl w:val="0"/>
          <w:numId w:val="25"/>
        </w:numPr>
        <w:autoSpaceDE w:val="0"/>
        <w:autoSpaceDN w:val="0"/>
        <w:adjustRightInd w:val="0"/>
        <w:spacing w:after="0" w:line="240" w:lineRule="auto"/>
        <w:ind w:hanging="76"/>
        <w:rPr>
          <w:rFonts w:ascii="Times New Roman" w:hAnsi="Times New Roman"/>
          <w:sz w:val="23"/>
          <w:szCs w:val="23"/>
          <w:lang w:eastAsia="pl-PL"/>
        </w:rPr>
      </w:pPr>
      <w:r w:rsidRPr="00E60DDC">
        <w:rPr>
          <w:rFonts w:ascii="Times New Roman" w:hAnsi="Times New Roman"/>
          <w:sz w:val="23"/>
          <w:szCs w:val="23"/>
          <w:lang w:eastAsia="pl-PL"/>
        </w:rPr>
        <w:t>Wybór oferty najkorzystniejszej zostanie dokonany według nast</w:t>
      </w:r>
      <w:r w:rsidRPr="00E60DDC">
        <w:rPr>
          <w:rFonts w:ascii="Times New Roman" w:eastAsia="TimesNewRoman" w:hAnsi="Times New Roman"/>
          <w:sz w:val="23"/>
          <w:szCs w:val="23"/>
          <w:lang w:eastAsia="pl-PL"/>
        </w:rPr>
        <w:t>ę</w:t>
      </w:r>
      <w:r w:rsidRPr="00E60DDC">
        <w:rPr>
          <w:rFonts w:ascii="Times New Roman" w:hAnsi="Times New Roman"/>
          <w:sz w:val="23"/>
          <w:szCs w:val="23"/>
          <w:lang w:eastAsia="pl-PL"/>
        </w:rPr>
        <w:t>puj</w:t>
      </w:r>
      <w:r w:rsidRPr="00E60DDC">
        <w:rPr>
          <w:rFonts w:ascii="Times New Roman" w:eastAsia="TimesNewRoman" w:hAnsi="Times New Roman"/>
          <w:sz w:val="23"/>
          <w:szCs w:val="23"/>
          <w:lang w:eastAsia="pl-PL"/>
        </w:rPr>
        <w:t>ą</w:t>
      </w:r>
      <w:r w:rsidRPr="00E60DDC">
        <w:rPr>
          <w:rFonts w:ascii="Times New Roman" w:hAnsi="Times New Roman"/>
          <w:sz w:val="23"/>
          <w:szCs w:val="23"/>
          <w:lang w:eastAsia="pl-PL"/>
        </w:rPr>
        <w:t>cych kryteriów oceny ofert:</w:t>
      </w:r>
    </w:p>
    <w:p w:rsidR="00590154" w:rsidRPr="00E60DDC" w:rsidRDefault="00590154" w:rsidP="0015233C">
      <w:pPr>
        <w:numPr>
          <w:ilvl w:val="0"/>
          <w:numId w:val="26"/>
        </w:numPr>
        <w:autoSpaceDE w:val="0"/>
        <w:autoSpaceDN w:val="0"/>
        <w:adjustRightInd w:val="0"/>
        <w:spacing w:after="0" w:line="240" w:lineRule="auto"/>
        <w:rPr>
          <w:rFonts w:ascii="Times New Roman" w:hAnsi="Times New Roman"/>
          <w:b/>
          <w:bCs/>
          <w:sz w:val="23"/>
          <w:szCs w:val="23"/>
          <w:lang w:eastAsia="pl-PL"/>
        </w:rPr>
      </w:pPr>
      <w:r w:rsidRPr="00E60DDC">
        <w:rPr>
          <w:rFonts w:ascii="Times New Roman" w:hAnsi="Times New Roman"/>
          <w:b/>
          <w:bCs/>
          <w:sz w:val="23"/>
          <w:szCs w:val="23"/>
          <w:lang w:eastAsia="pl-PL"/>
        </w:rPr>
        <w:t>cena – 60 %</w:t>
      </w:r>
    </w:p>
    <w:p w:rsidR="00590154" w:rsidRPr="00E60DDC" w:rsidRDefault="00590154" w:rsidP="00BD0CED">
      <w:pPr>
        <w:autoSpaceDE w:val="0"/>
        <w:autoSpaceDN w:val="0"/>
        <w:adjustRightInd w:val="0"/>
        <w:spacing w:after="0" w:line="240" w:lineRule="auto"/>
        <w:ind w:firstLine="360"/>
        <w:rPr>
          <w:rFonts w:ascii="Times New Roman" w:hAnsi="Times New Roman"/>
          <w:b/>
          <w:bCs/>
          <w:sz w:val="23"/>
          <w:szCs w:val="23"/>
          <w:lang w:eastAsia="pl-PL"/>
        </w:rPr>
      </w:pPr>
      <w:r w:rsidRPr="00E60DDC">
        <w:rPr>
          <w:rFonts w:ascii="Times New Roman" w:hAnsi="Times New Roman"/>
          <w:sz w:val="23"/>
          <w:szCs w:val="23"/>
          <w:lang w:eastAsia="pl-PL"/>
        </w:rPr>
        <w:t xml:space="preserve">Sposób przyznania punktów w kryterium „cena” </w:t>
      </w:r>
      <w:r w:rsidRPr="00E60DDC">
        <w:rPr>
          <w:rFonts w:ascii="Times New Roman" w:hAnsi="Times New Roman"/>
          <w:b/>
          <w:bCs/>
          <w:sz w:val="23"/>
          <w:szCs w:val="23"/>
          <w:lang w:eastAsia="pl-PL"/>
        </w:rPr>
        <w:t>(P1):</w:t>
      </w:r>
    </w:p>
    <w:p w:rsidR="00590154" w:rsidRPr="00E60DDC" w:rsidRDefault="00590154" w:rsidP="00BD0CED">
      <w:pPr>
        <w:autoSpaceDE w:val="0"/>
        <w:autoSpaceDN w:val="0"/>
        <w:adjustRightInd w:val="0"/>
        <w:spacing w:after="0" w:line="240" w:lineRule="auto"/>
        <w:jc w:val="center"/>
        <w:rPr>
          <w:rFonts w:ascii="Times New Roman" w:hAnsi="Times New Roman"/>
          <w:sz w:val="23"/>
          <w:szCs w:val="23"/>
          <w:lang w:eastAsia="pl-PL"/>
        </w:rPr>
      </w:pPr>
    </w:p>
    <w:p w:rsidR="00590154" w:rsidRPr="00E60DDC" w:rsidRDefault="00590154" w:rsidP="00BD0CED">
      <w:pPr>
        <w:autoSpaceDE w:val="0"/>
        <w:autoSpaceDN w:val="0"/>
        <w:adjustRightInd w:val="0"/>
        <w:spacing w:after="0" w:line="240" w:lineRule="auto"/>
        <w:jc w:val="center"/>
        <w:rPr>
          <w:rFonts w:ascii="Times New Roman" w:hAnsi="Times New Roman"/>
          <w:sz w:val="23"/>
          <w:szCs w:val="23"/>
          <w:lang w:eastAsia="pl-PL"/>
        </w:rPr>
      </w:pPr>
      <w:proofErr w:type="spellStart"/>
      <w:r w:rsidRPr="00E60DDC">
        <w:rPr>
          <w:rFonts w:ascii="Times New Roman" w:hAnsi="Times New Roman"/>
          <w:sz w:val="23"/>
          <w:szCs w:val="23"/>
          <w:lang w:eastAsia="pl-PL"/>
        </w:rPr>
        <w:t>Cn</w:t>
      </w:r>
      <w:proofErr w:type="spellEnd"/>
    </w:p>
    <w:p w:rsidR="00590154" w:rsidRPr="00E60DDC" w:rsidRDefault="00590154" w:rsidP="00BD0CED">
      <w:pPr>
        <w:autoSpaceDE w:val="0"/>
        <w:autoSpaceDN w:val="0"/>
        <w:adjustRightInd w:val="0"/>
        <w:spacing w:after="0" w:line="240" w:lineRule="auto"/>
        <w:jc w:val="center"/>
        <w:rPr>
          <w:rFonts w:ascii="Times New Roman" w:hAnsi="Times New Roman"/>
          <w:sz w:val="23"/>
          <w:szCs w:val="23"/>
          <w:lang w:eastAsia="pl-PL"/>
        </w:rPr>
      </w:pPr>
      <w:r w:rsidRPr="00E60DDC">
        <w:rPr>
          <w:rFonts w:ascii="Times New Roman" w:hAnsi="Times New Roman"/>
          <w:sz w:val="23"/>
          <w:szCs w:val="23"/>
          <w:lang w:eastAsia="pl-PL"/>
        </w:rPr>
        <w:t xml:space="preserve">P1 = -------- x 60 </w:t>
      </w:r>
      <w:proofErr w:type="spellStart"/>
      <w:r w:rsidRPr="00E60DDC">
        <w:rPr>
          <w:rFonts w:ascii="Times New Roman" w:hAnsi="Times New Roman"/>
          <w:sz w:val="23"/>
          <w:szCs w:val="23"/>
          <w:lang w:eastAsia="pl-PL"/>
        </w:rPr>
        <w:t>pkt</w:t>
      </w:r>
      <w:proofErr w:type="spellEnd"/>
    </w:p>
    <w:p w:rsidR="00590154" w:rsidRPr="00E60DDC" w:rsidRDefault="00590154" w:rsidP="00BD0CED">
      <w:pPr>
        <w:autoSpaceDE w:val="0"/>
        <w:autoSpaceDN w:val="0"/>
        <w:adjustRightInd w:val="0"/>
        <w:spacing w:after="0" w:line="240" w:lineRule="auto"/>
        <w:jc w:val="center"/>
        <w:rPr>
          <w:rFonts w:ascii="Times New Roman" w:hAnsi="Times New Roman"/>
          <w:sz w:val="23"/>
          <w:szCs w:val="23"/>
          <w:lang w:eastAsia="pl-PL"/>
        </w:rPr>
      </w:pPr>
      <w:proofErr w:type="spellStart"/>
      <w:r w:rsidRPr="00E60DDC">
        <w:rPr>
          <w:rFonts w:ascii="Times New Roman" w:hAnsi="Times New Roman"/>
          <w:sz w:val="23"/>
          <w:szCs w:val="23"/>
          <w:lang w:eastAsia="pl-PL"/>
        </w:rPr>
        <w:t>Cb</w:t>
      </w:r>
      <w:proofErr w:type="spellEnd"/>
    </w:p>
    <w:p w:rsidR="00590154" w:rsidRPr="00E60DDC" w:rsidRDefault="00590154" w:rsidP="00BD0CED">
      <w:pPr>
        <w:spacing w:after="0" w:line="240" w:lineRule="auto"/>
        <w:jc w:val="both"/>
        <w:rPr>
          <w:rFonts w:ascii="Times New Roman" w:hAnsi="Times New Roman"/>
          <w:sz w:val="23"/>
          <w:szCs w:val="23"/>
          <w:lang w:eastAsia="pl-PL"/>
        </w:rPr>
      </w:pPr>
      <w:r w:rsidRPr="00E60DDC">
        <w:rPr>
          <w:rFonts w:ascii="Times New Roman" w:hAnsi="Times New Roman"/>
          <w:sz w:val="23"/>
          <w:szCs w:val="23"/>
          <w:lang w:eastAsia="pl-PL"/>
        </w:rPr>
        <w:t xml:space="preserve">gdzie: </w:t>
      </w:r>
    </w:p>
    <w:p w:rsidR="00590154" w:rsidRPr="00E60DDC" w:rsidRDefault="00590154" w:rsidP="00E97992">
      <w:pPr>
        <w:autoSpaceDE w:val="0"/>
        <w:autoSpaceDN w:val="0"/>
        <w:adjustRightInd w:val="0"/>
        <w:spacing w:after="0" w:line="240" w:lineRule="auto"/>
        <w:ind w:left="708"/>
        <w:jc w:val="both"/>
        <w:rPr>
          <w:rFonts w:ascii="Times New Roman" w:hAnsi="Times New Roman"/>
          <w:sz w:val="23"/>
          <w:szCs w:val="23"/>
          <w:lang w:eastAsia="pl-PL"/>
        </w:rPr>
      </w:pPr>
      <w:r w:rsidRPr="00E60DDC">
        <w:rPr>
          <w:rFonts w:ascii="Times New Roman" w:hAnsi="Times New Roman"/>
          <w:sz w:val="23"/>
          <w:szCs w:val="23"/>
          <w:lang w:eastAsia="pl-PL"/>
        </w:rPr>
        <w:t xml:space="preserve">P1 – ilość punktów w ramach kryterium „cena” (obliczona do dwóch miejsc po przecinku) </w:t>
      </w:r>
    </w:p>
    <w:p w:rsidR="00590154" w:rsidRPr="00E60DDC" w:rsidRDefault="00590154" w:rsidP="00E97992">
      <w:pPr>
        <w:autoSpaceDE w:val="0"/>
        <w:autoSpaceDN w:val="0"/>
        <w:adjustRightInd w:val="0"/>
        <w:spacing w:after="0" w:line="240" w:lineRule="auto"/>
        <w:ind w:left="708"/>
        <w:jc w:val="both"/>
        <w:rPr>
          <w:rFonts w:ascii="Times New Roman" w:hAnsi="Times New Roman"/>
          <w:sz w:val="23"/>
          <w:szCs w:val="23"/>
          <w:lang w:eastAsia="pl-PL"/>
        </w:rPr>
      </w:pPr>
      <w:proofErr w:type="spellStart"/>
      <w:r w:rsidRPr="00E60DDC">
        <w:rPr>
          <w:rFonts w:ascii="Times New Roman" w:hAnsi="Times New Roman"/>
          <w:sz w:val="23"/>
          <w:szCs w:val="23"/>
          <w:lang w:eastAsia="pl-PL"/>
        </w:rPr>
        <w:t>Cn</w:t>
      </w:r>
      <w:proofErr w:type="spellEnd"/>
      <w:r w:rsidRPr="00E60DDC">
        <w:rPr>
          <w:rFonts w:ascii="Times New Roman" w:hAnsi="Times New Roman"/>
          <w:sz w:val="23"/>
          <w:szCs w:val="23"/>
          <w:lang w:eastAsia="pl-PL"/>
        </w:rPr>
        <w:t xml:space="preserve"> – najniższa cena ofertowa brutto </w:t>
      </w:r>
    </w:p>
    <w:p w:rsidR="00590154" w:rsidRPr="00E60DDC" w:rsidRDefault="00590154" w:rsidP="00E97992">
      <w:pPr>
        <w:autoSpaceDE w:val="0"/>
        <w:autoSpaceDN w:val="0"/>
        <w:adjustRightInd w:val="0"/>
        <w:spacing w:after="0" w:line="240" w:lineRule="auto"/>
        <w:ind w:left="708"/>
        <w:jc w:val="both"/>
        <w:rPr>
          <w:rFonts w:ascii="Times New Roman" w:hAnsi="Times New Roman"/>
          <w:sz w:val="23"/>
          <w:szCs w:val="23"/>
          <w:lang w:eastAsia="pl-PL"/>
        </w:rPr>
      </w:pPr>
      <w:proofErr w:type="spellStart"/>
      <w:r w:rsidRPr="00E60DDC">
        <w:rPr>
          <w:rFonts w:ascii="Times New Roman" w:hAnsi="Times New Roman"/>
          <w:sz w:val="23"/>
          <w:szCs w:val="23"/>
          <w:lang w:eastAsia="pl-PL"/>
        </w:rPr>
        <w:t>Cb</w:t>
      </w:r>
      <w:proofErr w:type="spellEnd"/>
      <w:r w:rsidRPr="00E60DDC">
        <w:rPr>
          <w:rFonts w:ascii="Times New Roman" w:hAnsi="Times New Roman"/>
          <w:sz w:val="23"/>
          <w:szCs w:val="23"/>
          <w:lang w:eastAsia="pl-PL"/>
        </w:rPr>
        <w:t xml:space="preserve"> – cena brutto oferty ocenianej </w:t>
      </w:r>
    </w:p>
    <w:p w:rsidR="00590154" w:rsidRPr="00E60DDC" w:rsidRDefault="00590154" w:rsidP="00E97992">
      <w:pPr>
        <w:autoSpaceDE w:val="0"/>
        <w:autoSpaceDN w:val="0"/>
        <w:adjustRightInd w:val="0"/>
        <w:spacing w:after="0" w:line="240" w:lineRule="auto"/>
        <w:ind w:left="708"/>
        <w:jc w:val="both"/>
        <w:rPr>
          <w:rFonts w:ascii="Times New Roman" w:hAnsi="Times New Roman"/>
          <w:sz w:val="23"/>
          <w:szCs w:val="23"/>
          <w:lang w:eastAsia="pl-PL"/>
        </w:rPr>
      </w:pPr>
      <w:r w:rsidRPr="00E60DDC">
        <w:rPr>
          <w:rFonts w:ascii="Times New Roman" w:hAnsi="Times New Roman"/>
          <w:sz w:val="23"/>
          <w:szCs w:val="23"/>
          <w:lang w:eastAsia="pl-PL"/>
        </w:rPr>
        <w:t xml:space="preserve">60% – procentowe znaczenie kryterium ceny = 60 </w:t>
      </w:r>
      <w:proofErr w:type="spellStart"/>
      <w:r w:rsidRPr="00E60DDC">
        <w:rPr>
          <w:rFonts w:ascii="Times New Roman" w:hAnsi="Times New Roman"/>
          <w:sz w:val="23"/>
          <w:szCs w:val="23"/>
          <w:lang w:eastAsia="pl-PL"/>
        </w:rPr>
        <w:t>pkt</w:t>
      </w:r>
      <w:proofErr w:type="spellEnd"/>
      <w:r w:rsidRPr="00E60DDC">
        <w:rPr>
          <w:rFonts w:ascii="Times New Roman" w:hAnsi="Times New Roman"/>
          <w:sz w:val="23"/>
          <w:szCs w:val="23"/>
          <w:lang w:eastAsia="pl-PL"/>
        </w:rPr>
        <w:t xml:space="preserve"> </w:t>
      </w:r>
    </w:p>
    <w:p w:rsidR="00590154" w:rsidRPr="00E60DDC" w:rsidRDefault="00590154" w:rsidP="00E97992">
      <w:pPr>
        <w:autoSpaceDE w:val="0"/>
        <w:autoSpaceDN w:val="0"/>
        <w:adjustRightInd w:val="0"/>
        <w:spacing w:after="0" w:line="240" w:lineRule="auto"/>
        <w:jc w:val="both"/>
        <w:rPr>
          <w:rFonts w:ascii="Times New Roman" w:hAnsi="Times New Roman"/>
          <w:sz w:val="23"/>
          <w:szCs w:val="23"/>
          <w:lang w:eastAsia="pl-PL"/>
        </w:rPr>
      </w:pPr>
      <w:r w:rsidRPr="00E60DDC">
        <w:rPr>
          <w:rFonts w:ascii="Times New Roman" w:hAnsi="Times New Roman"/>
          <w:sz w:val="23"/>
          <w:szCs w:val="23"/>
          <w:lang w:eastAsia="pl-PL"/>
        </w:rPr>
        <w:t xml:space="preserve">Oferta z najniższą ceną otrzyma 60 punktów. Liczba punktów pozostałych ofert zostanie obliczona wg powyższego wzoru. </w:t>
      </w:r>
    </w:p>
    <w:p w:rsidR="00590154" w:rsidRPr="00E60DDC" w:rsidRDefault="00B75D3F" w:rsidP="0015233C">
      <w:pPr>
        <w:numPr>
          <w:ilvl w:val="0"/>
          <w:numId w:val="26"/>
        </w:numPr>
        <w:autoSpaceDE w:val="0"/>
        <w:autoSpaceDN w:val="0"/>
        <w:adjustRightInd w:val="0"/>
        <w:spacing w:after="0" w:line="240" w:lineRule="auto"/>
        <w:jc w:val="both"/>
        <w:rPr>
          <w:rFonts w:ascii="Times New Roman" w:hAnsi="Times New Roman"/>
          <w:b/>
          <w:bCs/>
          <w:sz w:val="23"/>
          <w:szCs w:val="23"/>
          <w:lang w:eastAsia="pl-PL"/>
        </w:rPr>
      </w:pPr>
      <w:r w:rsidRPr="00E60DDC">
        <w:rPr>
          <w:rFonts w:ascii="Times New Roman" w:hAnsi="Times New Roman"/>
          <w:b/>
          <w:sz w:val="23"/>
          <w:szCs w:val="23"/>
        </w:rPr>
        <w:lastRenderedPageBreak/>
        <w:t>termin dostawy</w:t>
      </w:r>
      <w:r w:rsidRPr="00E60DDC">
        <w:rPr>
          <w:rFonts w:ascii="Times New Roman" w:hAnsi="Times New Roman"/>
          <w:sz w:val="23"/>
          <w:szCs w:val="23"/>
        </w:rPr>
        <w:t xml:space="preserve"> </w:t>
      </w:r>
      <w:r w:rsidR="00590154" w:rsidRPr="00E60DDC">
        <w:rPr>
          <w:rFonts w:ascii="Times New Roman" w:hAnsi="Times New Roman"/>
          <w:b/>
          <w:bCs/>
          <w:sz w:val="23"/>
          <w:szCs w:val="23"/>
          <w:lang w:eastAsia="pl-PL"/>
        </w:rPr>
        <w:t>– 40 %</w:t>
      </w:r>
    </w:p>
    <w:p w:rsidR="00B75D3F" w:rsidRDefault="00F803BF" w:rsidP="00E97992">
      <w:pPr>
        <w:spacing w:after="0" w:line="240" w:lineRule="auto"/>
        <w:jc w:val="both"/>
        <w:rPr>
          <w:rFonts w:ascii="Times New Roman" w:hAnsi="Times New Roman"/>
          <w:sz w:val="23"/>
          <w:szCs w:val="23"/>
        </w:rPr>
      </w:pPr>
      <w:r>
        <w:rPr>
          <w:rFonts w:ascii="Times New Roman" w:hAnsi="Times New Roman"/>
          <w:b/>
          <w:sz w:val="23"/>
          <w:szCs w:val="23"/>
        </w:rPr>
        <w:t>T</w:t>
      </w:r>
      <w:r w:rsidR="00B75D3F" w:rsidRPr="00E60DDC">
        <w:rPr>
          <w:rFonts w:ascii="Times New Roman" w:hAnsi="Times New Roman"/>
          <w:b/>
          <w:sz w:val="23"/>
          <w:szCs w:val="23"/>
        </w:rPr>
        <w:t>ermin dostawy</w:t>
      </w:r>
      <w:r w:rsidR="00B75D3F" w:rsidRPr="00E60DDC">
        <w:rPr>
          <w:rFonts w:ascii="Times New Roman" w:hAnsi="Times New Roman"/>
          <w:sz w:val="23"/>
          <w:szCs w:val="23"/>
        </w:rPr>
        <w:t xml:space="preserve"> zostanie obliczony w następujący sposób: Przez termin dostawy, rozumie się dostarczenie zamówionej ilość danego rodzaju kruszywa</w:t>
      </w:r>
      <w:r w:rsidR="00A0715C" w:rsidRPr="00E60DDC">
        <w:rPr>
          <w:rFonts w:ascii="Times New Roman" w:hAnsi="Times New Roman"/>
          <w:sz w:val="23"/>
          <w:szCs w:val="23"/>
        </w:rPr>
        <w:t xml:space="preserve"> lub betonu</w:t>
      </w:r>
      <w:r w:rsidR="00B75D3F" w:rsidRPr="00E60DDC">
        <w:rPr>
          <w:rFonts w:ascii="Times New Roman" w:hAnsi="Times New Roman"/>
          <w:sz w:val="23"/>
          <w:szCs w:val="23"/>
        </w:rPr>
        <w:t xml:space="preserve"> w miejsce wskazane każdorazowo przy składaniu zamówienia na terenie Gminy </w:t>
      </w:r>
      <w:r w:rsidR="00B9707D" w:rsidRPr="00E60DDC">
        <w:rPr>
          <w:rFonts w:ascii="Times New Roman" w:hAnsi="Times New Roman"/>
          <w:sz w:val="23"/>
          <w:szCs w:val="23"/>
        </w:rPr>
        <w:t>Pruchnik</w:t>
      </w:r>
      <w:r w:rsidR="00B75D3F" w:rsidRPr="00E60DDC">
        <w:rPr>
          <w:rFonts w:ascii="Times New Roman" w:hAnsi="Times New Roman"/>
          <w:sz w:val="23"/>
          <w:szCs w:val="23"/>
        </w:rPr>
        <w:t>, po uprzednim powiadomieniu Wykonawcy (faksem, e-mailem lub telefonicznie).</w:t>
      </w:r>
      <w:r w:rsidR="00B9707D" w:rsidRPr="00E60DDC">
        <w:rPr>
          <w:rFonts w:ascii="Times New Roman" w:hAnsi="Times New Roman"/>
          <w:sz w:val="23"/>
          <w:szCs w:val="23"/>
        </w:rPr>
        <w:t xml:space="preserve"> </w:t>
      </w:r>
      <w:r w:rsidR="00B75D3F" w:rsidRPr="00E60DDC">
        <w:rPr>
          <w:rFonts w:ascii="Times New Roman" w:hAnsi="Times New Roman"/>
          <w:sz w:val="23"/>
          <w:szCs w:val="23"/>
        </w:rPr>
        <w:t xml:space="preserve">Zadeklarowany termin dostawy nie może być dłuższy niż </w:t>
      </w:r>
      <w:r w:rsidR="00A0715C" w:rsidRPr="00E60DDC">
        <w:rPr>
          <w:rFonts w:ascii="Times New Roman" w:hAnsi="Times New Roman"/>
          <w:sz w:val="23"/>
          <w:szCs w:val="23"/>
        </w:rPr>
        <w:t>48 godzin</w:t>
      </w:r>
      <w:r w:rsidR="00B75D3F" w:rsidRPr="00E60DDC">
        <w:rPr>
          <w:rFonts w:ascii="Times New Roman" w:hAnsi="Times New Roman"/>
          <w:sz w:val="23"/>
          <w:szCs w:val="23"/>
        </w:rPr>
        <w:t xml:space="preserve"> od momentu złożenia zamówienia przez Zamawiającego.</w:t>
      </w:r>
      <w:r w:rsidR="00B9707D" w:rsidRPr="00E60DDC">
        <w:rPr>
          <w:rFonts w:ascii="Times New Roman" w:hAnsi="Times New Roman"/>
          <w:sz w:val="23"/>
          <w:szCs w:val="23"/>
        </w:rPr>
        <w:t xml:space="preserve"> </w:t>
      </w:r>
      <w:r w:rsidR="00B75D3F" w:rsidRPr="00E60DDC">
        <w:rPr>
          <w:rFonts w:ascii="Times New Roman" w:hAnsi="Times New Roman"/>
          <w:sz w:val="23"/>
          <w:szCs w:val="23"/>
        </w:rPr>
        <w:t>Niniejsze kryterium, punktowane będzie w następujący sposób:</w:t>
      </w:r>
    </w:p>
    <w:p w:rsidR="00E97992" w:rsidRPr="00E60DDC" w:rsidRDefault="00E97992" w:rsidP="00E97992">
      <w:pPr>
        <w:spacing w:after="0" w:line="240" w:lineRule="auto"/>
        <w:jc w:val="both"/>
        <w:rPr>
          <w:rFonts w:ascii="Times New Roman" w:hAnsi="Times New Roman"/>
          <w:sz w:val="23"/>
          <w:szCs w:val="23"/>
        </w:rPr>
      </w:pPr>
    </w:p>
    <w:tbl>
      <w:tblPr>
        <w:tblW w:w="0" w:type="auto"/>
        <w:tblInd w:w="250" w:type="dxa"/>
        <w:tblLayout w:type="fixed"/>
        <w:tblLook w:val="0000"/>
      </w:tblPr>
      <w:tblGrid>
        <w:gridCol w:w="4619"/>
        <w:gridCol w:w="4046"/>
      </w:tblGrid>
      <w:tr w:rsidR="00B75D3F" w:rsidRPr="00E60DDC" w:rsidTr="0049426E">
        <w:tc>
          <w:tcPr>
            <w:tcW w:w="4619" w:type="dxa"/>
            <w:tcBorders>
              <w:top w:val="single" w:sz="4" w:space="0" w:color="000000"/>
              <w:left w:val="single" w:sz="4" w:space="0" w:color="000000"/>
              <w:bottom w:val="single" w:sz="4" w:space="0" w:color="000000"/>
            </w:tcBorders>
            <w:shd w:val="clear" w:color="auto" w:fill="auto"/>
          </w:tcPr>
          <w:p w:rsidR="00B75D3F" w:rsidRPr="00E60DDC" w:rsidRDefault="00B75D3F" w:rsidP="00E97992">
            <w:pPr>
              <w:spacing w:after="0" w:line="240" w:lineRule="auto"/>
              <w:jc w:val="center"/>
              <w:rPr>
                <w:rFonts w:ascii="Times New Roman" w:hAnsi="Times New Roman"/>
                <w:b/>
                <w:sz w:val="23"/>
                <w:szCs w:val="23"/>
              </w:rPr>
            </w:pPr>
            <w:r w:rsidRPr="00E60DDC">
              <w:rPr>
                <w:rFonts w:ascii="Times New Roman" w:hAnsi="Times New Roman"/>
                <w:b/>
                <w:sz w:val="23"/>
                <w:szCs w:val="23"/>
              </w:rPr>
              <w:t>Termin dostawy określony w dniach</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B75D3F" w:rsidRPr="00E60DDC" w:rsidRDefault="00B75D3F" w:rsidP="00E97992">
            <w:pPr>
              <w:spacing w:after="0" w:line="240" w:lineRule="auto"/>
              <w:jc w:val="center"/>
              <w:rPr>
                <w:rFonts w:ascii="Times New Roman" w:hAnsi="Times New Roman"/>
                <w:b/>
                <w:sz w:val="23"/>
                <w:szCs w:val="23"/>
              </w:rPr>
            </w:pPr>
            <w:r w:rsidRPr="00E60DDC">
              <w:rPr>
                <w:rFonts w:ascii="Times New Roman" w:hAnsi="Times New Roman"/>
                <w:b/>
                <w:sz w:val="23"/>
                <w:szCs w:val="23"/>
              </w:rPr>
              <w:t>ILOŚĆ PUNKTÓW</w:t>
            </w:r>
          </w:p>
        </w:tc>
      </w:tr>
      <w:tr w:rsidR="00B75D3F" w:rsidRPr="00E60DDC" w:rsidTr="0049426E">
        <w:tc>
          <w:tcPr>
            <w:tcW w:w="4619" w:type="dxa"/>
            <w:tcBorders>
              <w:top w:val="single" w:sz="4" w:space="0" w:color="000000"/>
              <w:left w:val="single" w:sz="4" w:space="0" w:color="000000"/>
              <w:bottom w:val="single" w:sz="4" w:space="0" w:color="000000"/>
            </w:tcBorders>
            <w:shd w:val="clear" w:color="auto" w:fill="auto"/>
          </w:tcPr>
          <w:p w:rsidR="00B75D3F" w:rsidRPr="00E60DDC" w:rsidRDefault="00D24EDD" w:rsidP="00E97992">
            <w:pPr>
              <w:spacing w:after="0" w:line="240" w:lineRule="auto"/>
              <w:jc w:val="center"/>
              <w:rPr>
                <w:rFonts w:ascii="Times New Roman" w:hAnsi="Times New Roman"/>
                <w:sz w:val="23"/>
                <w:szCs w:val="23"/>
              </w:rPr>
            </w:pPr>
            <w:r w:rsidRPr="00E60DDC">
              <w:rPr>
                <w:rFonts w:ascii="Times New Roman" w:hAnsi="Times New Roman"/>
                <w:sz w:val="23"/>
                <w:szCs w:val="23"/>
              </w:rPr>
              <w:t xml:space="preserve">Powyżej </w:t>
            </w:r>
            <w:r w:rsidR="00A0715C" w:rsidRPr="00E60DDC">
              <w:rPr>
                <w:rFonts w:ascii="Times New Roman" w:hAnsi="Times New Roman"/>
                <w:sz w:val="23"/>
                <w:szCs w:val="23"/>
              </w:rPr>
              <w:t>48 godzin</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B75D3F" w:rsidRPr="00E60DDC" w:rsidRDefault="00B75D3F" w:rsidP="00E97992">
            <w:pPr>
              <w:spacing w:after="0" w:line="240" w:lineRule="auto"/>
              <w:jc w:val="center"/>
              <w:rPr>
                <w:rFonts w:ascii="Times New Roman" w:hAnsi="Times New Roman"/>
                <w:sz w:val="23"/>
                <w:szCs w:val="23"/>
              </w:rPr>
            </w:pPr>
            <w:r w:rsidRPr="00E60DDC">
              <w:rPr>
                <w:rFonts w:ascii="Times New Roman" w:hAnsi="Times New Roman"/>
                <w:sz w:val="23"/>
                <w:szCs w:val="23"/>
              </w:rPr>
              <w:t xml:space="preserve">0 </w:t>
            </w:r>
            <w:proofErr w:type="spellStart"/>
            <w:r w:rsidRPr="00E60DDC">
              <w:rPr>
                <w:rFonts w:ascii="Times New Roman" w:hAnsi="Times New Roman"/>
                <w:sz w:val="23"/>
                <w:szCs w:val="23"/>
              </w:rPr>
              <w:t>pkt</w:t>
            </w:r>
            <w:proofErr w:type="spellEnd"/>
          </w:p>
        </w:tc>
      </w:tr>
      <w:tr w:rsidR="00D24EDD" w:rsidRPr="00E60DDC" w:rsidTr="0049426E">
        <w:tc>
          <w:tcPr>
            <w:tcW w:w="4619" w:type="dxa"/>
            <w:tcBorders>
              <w:top w:val="single" w:sz="4" w:space="0" w:color="000000"/>
              <w:left w:val="single" w:sz="4" w:space="0" w:color="000000"/>
              <w:bottom w:val="single" w:sz="4" w:space="0" w:color="000000"/>
            </w:tcBorders>
            <w:shd w:val="clear" w:color="auto" w:fill="auto"/>
          </w:tcPr>
          <w:p w:rsidR="00D24EDD" w:rsidRPr="00E60DDC" w:rsidRDefault="00A0715C" w:rsidP="00E97992">
            <w:pPr>
              <w:spacing w:after="0" w:line="240" w:lineRule="auto"/>
              <w:jc w:val="center"/>
              <w:rPr>
                <w:rFonts w:ascii="Times New Roman" w:hAnsi="Times New Roman"/>
                <w:sz w:val="23"/>
                <w:szCs w:val="23"/>
              </w:rPr>
            </w:pPr>
            <w:r w:rsidRPr="00E60DDC">
              <w:rPr>
                <w:rFonts w:ascii="Times New Roman" w:hAnsi="Times New Roman"/>
                <w:sz w:val="23"/>
                <w:szCs w:val="23"/>
              </w:rPr>
              <w:t>od 25-48 godzin</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D24EDD" w:rsidRPr="00E60DDC" w:rsidRDefault="00D24EDD" w:rsidP="00E97992">
            <w:pPr>
              <w:spacing w:after="0" w:line="240" w:lineRule="auto"/>
              <w:jc w:val="center"/>
              <w:rPr>
                <w:rFonts w:ascii="Times New Roman" w:hAnsi="Times New Roman"/>
                <w:sz w:val="23"/>
                <w:szCs w:val="23"/>
              </w:rPr>
            </w:pPr>
            <w:r w:rsidRPr="00E60DDC">
              <w:rPr>
                <w:rFonts w:ascii="Times New Roman" w:hAnsi="Times New Roman"/>
                <w:sz w:val="23"/>
                <w:szCs w:val="23"/>
              </w:rPr>
              <w:t xml:space="preserve">20 </w:t>
            </w:r>
            <w:proofErr w:type="spellStart"/>
            <w:r w:rsidRPr="00E60DDC">
              <w:rPr>
                <w:rFonts w:ascii="Times New Roman" w:hAnsi="Times New Roman"/>
                <w:sz w:val="23"/>
                <w:szCs w:val="23"/>
              </w:rPr>
              <w:t>pkt</w:t>
            </w:r>
            <w:proofErr w:type="spellEnd"/>
          </w:p>
        </w:tc>
      </w:tr>
      <w:tr w:rsidR="00D24EDD" w:rsidRPr="00E60DDC" w:rsidTr="0049426E">
        <w:tc>
          <w:tcPr>
            <w:tcW w:w="4619" w:type="dxa"/>
            <w:tcBorders>
              <w:top w:val="single" w:sz="4" w:space="0" w:color="000000"/>
              <w:left w:val="single" w:sz="4" w:space="0" w:color="000000"/>
              <w:bottom w:val="single" w:sz="4" w:space="0" w:color="000000"/>
            </w:tcBorders>
            <w:shd w:val="clear" w:color="auto" w:fill="auto"/>
          </w:tcPr>
          <w:p w:rsidR="00D24EDD" w:rsidRPr="00E60DDC" w:rsidRDefault="00A0715C" w:rsidP="00E97992">
            <w:pPr>
              <w:spacing w:after="0" w:line="240" w:lineRule="auto"/>
              <w:jc w:val="center"/>
              <w:rPr>
                <w:rFonts w:ascii="Times New Roman" w:hAnsi="Times New Roman"/>
                <w:sz w:val="23"/>
                <w:szCs w:val="23"/>
              </w:rPr>
            </w:pPr>
            <w:r w:rsidRPr="00E60DDC">
              <w:rPr>
                <w:rFonts w:ascii="Times New Roman" w:hAnsi="Times New Roman"/>
                <w:sz w:val="23"/>
                <w:szCs w:val="23"/>
              </w:rPr>
              <w:t>do 24 godzin</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D24EDD" w:rsidRPr="00E60DDC" w:rsidRDefault="00D24EDD" w:rsidP="00E97992">
            <w:pPr>
              <w:spacing w:after="0" w:line="240" w:lineRule="auto"/>
              <w:jc w:val="center"/>
              <w:rPr>
                <w:rFonts w:ascii="Times New Roman" w:hAnsi="Times New Roman"/>
                <w:sz w:val="23"/>
                <w:szCs w:val="23"/>
              </w:rPr>
            </w:pPr>
            <w:r w:rsidRPr="00E60DDC">
              <w:rPr>
                <w:rFonts w:ascii="Times New Roman" w:hAnsi="Times New Roman"/>
                <w:sz w:val="23"/>
                <w:szCs w:val="23"/>
              </w:rPr>
              <w:t xml:space="preserve">40 </w:t>
            </w:r>
            <w:proofErr w:type="spellStart"/>
            <w:r w:rsidRPr="00E60DDC">
              <w:rPr>
                <w:rFonts w:ascii="Times New Roman" w:hAnsi="Times New Roman"/>
                <w:sz w:val="23"/>
                <w:szCs w:val="23"/>
              </w:rPr>
              <w:t>pkt</w:t>
            </w:r>
            <w:proofErr w:type="spellEnd"/>
          </w:p>
        </w:tc>
      </w:tr>
    </w:tbl>
    <w:p w:rsidR="00B75D3F" w:rsidRPr="00E60DDC" w:rsidRDefault="00B75D3F" w:rsidP="00E97992">
      <w:pPr>
        <w:spacing w:after="0" w:line="240" w:lineRule="auto"/>
        <w:jc w:val="both"/>
        <w:rPr>
          <w:rFonts w:ascii="Times New Roman" w:hAnsi="Times New Roman"/>
          <w:sz w:val="23"/>
          <w:szCs w:val="23"/>
        </w:rPr>
      </w:pPr>
      <w:r w:rsidRPr="00E60DDC">
        <w:rPr>
          <w:rFonts w:ascii="Times New Roman" w:hAnsi="Times New Roman"/>
          <w:sz w:val="23"/>
          <w:szCs w:val="23"/>
        </w:rPr>
        <w:t>Termin dostawy należy zadeklarować (wpisać) w Formularzu oferty</w:t>
      </w:r>
      <w:r w:rsidR="00E97992">
        <w:rPr>
          <w:rFonts w:ascii="Times New Roman" w:hAnsi="Times New Roman"/>
          <w:sz w:val="23"/>
          <w:szCs w:val="23"/>
        </w:rPr>
        <w:t xml:space="preserve"> – </w:t>
      </w:r>
      <w:r w:rsidR="00E97992" w:rsidRPr="00E97992">
        <w:rPr>
          <w:rFonts w:ascii="Times New Roman" w:hAnsi="Times New Roman"/>
          <w:b/>
          <w:sz w:val="23"/>
          <w:szCs w:val="23"/>
        </w:rPr>
        <w:t>załącznik nr 1 do SIWZ</w:t>
      </w:r>
      <w:r w:rsidRPr="00E60DDC">
        <w:rPr>
          <w:rFonts w:ascii="Times New Roman" w:hAnsi="Times New Roman"/>
          <w:sz w:val="23"/>
          <w:szCs w:val="23"/>
        </w:rPr>
        <w:t>.</w:t>
      </w:r>
    </w:p>
    <w:p w:rsidR="00B75D3F" w:rsidRPr="00E60DDC" w:rsidRDefault="00B9707D" w:rsidP="00E97992">
      <w:pPr>
        <w:spacing w:after="0" w:line="240" w:lineRule="auto"/>
        <w:jc w:val="both"/>
        <w:rPr>
          <w:rFonts w:ascii="Times New Roman" w:hAnsi="Times New Roman"/>
          <w:sz w:val="23"/>
          <w:szCs w:val="23"/>
        </w:rPr>
      </w:pPr>
      <w:r w:rsidRPr="00E60DDC">
        <w:rPr>
          <w:rFonts w:ascii="Times New Roman" w:hAnsi="Times New Roman"/>
          <w:b/>
          <w:sz w:val="23"/>
          <w:szCs w:val="23"/>
        </w:rPr>
        <w:t>Uwaga</w:t>
      </w:r>
      <w:r w:rsidR="00B75D3F" w:rsidRPr="00E60DDC">
        <w:rPr>
          <w:rFonts w:ascii="Times New Roman" w:hAnsi="Times New Roman"/>
          <w:b/>
          <w:sz w:val="23"/>
          <w:szCs w:val="23"/>
        </w:rPr>
        <w:t xml:space="preserve">: Jeżeli Wykonawca nie zadeklaruje w jakim terminie dostarczy kruszywa lub </w:t>
      </w:r>
      <w:r w:rsidRPr="00E60DDC">
        <w:rPr>
          <w:rFonts w:ascii="Times New Roman" w:hAnsi="Times New Roman"/>
          <w:b/>
          <w:sz w:val="23"/>
          <w:szCs w:val="23"/>
        </w:rPr>
        <w:t>beton</w:t>
      </w:r>
      <w:r w:rsidR="00B75D3F" w:rsidRPr="00E60DDC">
        <w:rPr>
          <w:rFonts w:ascii="Times New Roman" w:hAnsi="Times New Roman"/>
          <w:b/>
          <w:sz w:val="23"/>
          <w:szCs w:val="23"/>
        </w:rPr>
        <w:t xml:space="preserve"> (nie wypełni części formularza - pozostawi puste pole) lub zadeklaruje kilka terminów określonych powyżej Zamawiający uzna, że zadeklarowany termin dostawy będzie wynosił </w:t>
      </w:r>
      <w:r w:rsidR="00A0715C" w:rsidRPr="00E60DDC">
        <w:rPr>
          <w:rFonts w:ascii="Times New Roman" w:hAnsi="Times New Roman"/>
          <w:b/>
          <w:sz w:val="23"/>
          <w:szCs w:val="23"/>
        </w:rPr>
        <w:t>powyżej 48 godzin</w:t>
      </w:r>
      <w:r w:rsidR="00B75D3F" w:rsidRPr="00E60DDC">
        <w:rPr>
          <w:rFonts w:ascii="Times New Roman" w:hAnsi="Times New Roman"/>
          <w:b/>
          <w:sz w:val="23"/>
          <w:szCs w:val="23"/>
        </w:rPr>
        <w:t xml:space="preserve">, co będzie wiązało się z otrzymaniem 0 punktów w niniejszym kryterium. </w:t>
      </w:r>
    </w:p>
    <w:p w:rsidR="00A0715C" w:rsidRPr="00E60DDC" w:rsidRDefault="00A0715C" w:rsidP="00E97992">
      <w:pPr>
        <w:shd w:val="clear" w:color="auto" w:fill="FFFFFF"/>
        <w:spacing w:after="0" w:line="240" w:lineRule="auto"/>
        <w:jc w:val="both"/>
        <w:rPr>
          <w:rFonts w:ascii="Times New Roman" w:hAnsi="Times New Roman"/>
          <w:b/>
          <w:color w:val="000000"/>
          <w:sz w:val="23"/>
          <w:szCs w:val="23"/>
        </w:rPr>
      </w:pPr>
      <w:r w:rsidRPr="00E97992">
        <w:rPr>
          <w:rFonts w:ascii="Times New Roman" w:hAnsi="Times New Roman"/>
          <w:b/>
          <w:color w:val="000000"/>
          <w:sz w:val="23"/>
          <w:szCs w:val="23"/>
          <w:highlight w:val="lightGray"/>
        </w:rPr>
        <w:t xml:space="preserve">W przypadku nie dotrzymania zaoferowanego czasu dostarczenia materiału od zawiadomienia telefonicznego/elektronicznego(e-mail, </w:t>
      </w:r>
      <w:proofErr w:type="spellStart"/>
      <w:r w:rsidRPr="00E97992">
        <w:rPr>
          <w:rFonts w:ascii="Times New Roman" w:hAnsi="Times New Roman"/>
          <w:b/>
          <w:color w:val="000000"/>
          <w:sz w:val="23"/>
          <w:szCs w:val="23"/>
          <w:highlight w:val="lightGray"/>
        </w:rPr>
        <w:t>Fax</w:t>
      </w:r>
      <w:proofErr w:type="spellEnd"/>
      <w:r w:rsidRPr="00E97992">
        <w:rPr>
          <w:rFonts w:ascii="Times New Roman" w:hAnsi="Times New Roman"/>
          <w:b/>
          <w:color w:val="000000"/>
          <w:sz w:val="23"/>
          <w:szCs w:val="23"/>
          <w:highlight w:val="lightGray"/>
        </w:rPr>
        <w:t>) Wykonawca zapłaci karę Zamawiającemu w wysokości 200,</w:t>
      </w:r>
      <w:r w:rsidRPr="00E97992">
        <w:rPr>
          <w:rFonts w:ascii="Times New Roman" w:hAnsi="Times New Roman"/>
          <w:b/>
          <w:sz w:val="23"/>
          <w:szCs w:val="23"/>
          <w:highlight w:val="lightGray"/>
        </w:rPr>
        <w:t>00 zł. za każde</w:t>
      </w:r>
      <w:r w:rsidRPr="00E97992">
        <w:rPr>
          <w:rFonts w:ascii="Times New Roman" w:hAnsi="Times New Roman"/>
          <w:b/>
          <w:color w:val="000000"/>
          <w:sz w:val="23"/>
          <w:szCs w:val="23"/>
          <w:highlight w:val="lightGray"/>
        </w:rPr>
        <w:t xml:space="preserve"> zdarzenie (nie dostarczenie materiału w zaoferowanym terminie) i 0,5 % wartości brutto opóźnionej dostawy, za każdy dzień opóźnienia.</w:t>
      </w:r>
    </w:p>
    <w:p w:rsidR="00A0715C" w:rsidRPr="00E60DDC" w:rsidRDefault="00B75D3F" w:rsidP="0015233C">
      <w:pPr>
        <w:numPr>
          <w:ilvl w:val="0"/>
          <w:numId w:val="25"/>
        </w:numPr>
        <w:spacing w:after="0" w:line="240" w:lineRule="auto"/>
        <w:jc w:val="both"/>
        <w:rPr>
          <w:rFonts w:ascii="Times New Roman" w:hAnsi="Times New Roman"/>
          <w:sz w:val="23"/>
          <w:szCs w:val="23"/>
        </w:rPr>
      </w:pPr>
      <w:r w:rsidRPr="00E60DDC">
        <w:rPr>
          <w:rFonts w:ascii="Times New Roman" w:hAnsi="Times New Roman"/>
          <w:sz w:val="23"/>
          <w:szCs w:val="23"/>
        </w:rPr>
        <w:t>Maksymalna łączna liczba punktów jaką może uzyskać Wykonawca w ramach każdej z części wynosi - 100 pkt.</w:t>
      </w:r>
    </w:p>
    <w:p w:rsidR="00A0715C" w:rsidRPr="00E60DDC" w:rsidRDefault="00B75D3F" w:rsidP="0015233C">
      <w:pPr>
        <w:numPr>
          <w:ilvl w:val="0"/>
          <w:numId w:val="25"/>
        </w:numPr>
        <w:spacing w:after="0" w:line="240" w:lineRule="auto"/>
        <w:jc w:val="both"/>
        <w:rPr>
          <w:rFonts w:ascii="Times New Roman" w:hAnsi="Times New Roman"/>
          <w:sz w:val="23"/>
          <w:szCs w:val="23"/>
        </w:rPr>
      </w:pPr>
      <w:r w:rsidRPr="00E60DDC">
        <w:rPr>
          <w:rFonts w:ascii="Times New Roman" w:hAnsi="Times New Roman"/>
          <w:sz w:val="23"/>
          <w:szCs w:val="23"/>
        </w:rPr>
        <w:t>Suma punktów uzyskanych przez ofertę Wykonawc</w:t>
      </w:r>
      <w:r w:rsidR="00A0715C" w:rsidRPr="00E60DDC">
        <w:rPr>
          <w:rFonts w:ascii="Times New Roman" w:hAnsi="Times New Roman"/>
          <w:sz w:val="23"/>
          <w:szCs w:val="23"/>
        </w:rPr>
        <w:t xml:space="preserve">y w kryterium „cena ofertowa” </w:t>
      </w:r>
      <w:r w:rsidRPr="00E60DDC">
        <w:rPr>
          <w:rFonts w:ascii="Times New Roman" w:hAnsi="Times New Roman"/>
          <w:sz w:val="23"/>
          <w:szCs w:val="23"/>
        </w:rPr>
        <w:t>i „termin dostawy” stanowić będzie ocenę końcową oferty. Za najkorzystniejszą zostanie uznana ta spośród ofert, która otrzyma największą ilość punktów.</w:t>
      </w:r>
    </w:p>
    <w:p w:rsidR="00A0715C" w:rsidRPr="00E60DDC" w:rsidRDefault="00590154" w:rsidP="0015233C">
      <w:pPr>
        <w:numPr>
          <w:ilvl w:val="0"/>
          <w:numId w:val="25"/>
        </w:numPr>
        <w:spacing w:after="0" w:line="240" w:lineRule="auto"/>
        <w:jc w:val="both"/>
        <w:rPr>
          <w:rFonts w:ascii="Times New Roman" w:hAnsi="Times New Roman"/>
          <w:sz w:val="23"/>
          <w:szCs w:val="23"/>
        </w:rPr>
      </w:pPr>
      <w:r w:rsidRPr="00E60DDC">
        <w:rPr>
          <w:rFonts w:ascii="Times New Roman" w:hAnsi="Times New Roman"/>
          <w:i/>
          <w:iCs/>
          <w:sz w:val="23"/>
          <w:szCs w:val="23"/>
          <w:lang w:eastAsia="pl-PL"/>
        </w:rPr>
        <w:t>Punkty w kryterium innym niż cena zostaną przyznane tylko w przypadku złożenia przez Wykonawcę oświa</w:t>
      </w:r>
      <w:r w:rsidR="002C22CA">
        <w:rPr>
          <w:rFonts w:ascii="Times New Roman" w:hAnsi="Times New Roman"/>
          <w:i/>
          <w:iCs/>
          <w:sz w:val="23"/>
          <w:szCs w:val="23"/>
          <w:lang w:eastAsia="pl-PL"/>
        </w:rPr>
        <w:t>dczenia (</w:t>
      </w:r>
      <w:r w:rsidRPr="00E60DDC">
        <w:rPr>
          <w:rFonts w:ascii="Times New Roman" w:hAnsi="Times New Roman"/>
          <w:i/>
          <w:iCs/>
          <w:sz w:val="23"/>
          <w:szCs w:val="23"/>
          <w:lang w:eastAsia="pl-PL"/>
        </w:rPr>
        <w:t>patrz formularz ofertowy) na podstawie którego będzie można przyznać punkty w danym kryterium. W przypadku nie złożenia oświadczenia oferta otrzyma w danym kryterium 0 punktów.</w:t>
      </w:r>
    </w:p>
    <w:p w:rsidR="00590154" w:rsidRPr="00E60DDC" w:rsidRDefault="00590154" w:rsidP="0015233C">
      <w:pPr>
        <w:numPr>
          <w:ilvl w:val="0"/>
          <w:numId w:val="25"/>
        </w:numPr>
        <w:spacing w:after="0" w:line="240" w:lineRule="auto"/>
        <w:jc w:val="both"/>
        <w:rPr>
          <w:rFonts w:ascii="Times New Roman" w:hAnsi="Times New Roman"/>
          <w:sz w:val="23"/>
          <w:szCs w:val="23"/>
        </w:rPr>
      </w:pPr>
      <w:r w:rsidRPr="00E60DDC">
        <w:rPr>
          <w:rFonts w:ascii="Times New Roman" w:hAnsi="Times New Roman"/>
          <w:b/>
          <w:bCs/>
          <w:sz w:val="23"/>
          <w:szCs w:val="23"/>
          <w:lang w:eastAsia="pl-PL"/>
        </w:rPr>
        <w:t>Komisja przetargowa oceni oferty sumuj</w:t>
      </w:r>
      <w:r w:rsidRPr="00E60DDC">
        <w:rPr>
          <w:rFonts w:ascii="Times New Roman" w:eastAsia="TimesNewRoman,Bold" w:hAnsi="Times New Roman"/>
          <w:b/>
          <w:bCs/>
          <w:sz w:val="23"/>
          <w:szCs w:val="23"/>
          <w:lang w:eastAsia="pl-PL"/>
        </w:rPr>
        <w:t>ą</w:t>
      </w:r>
      <w:r w:rsidRPr="00E60DDC">
        <w:rPr>
          <w:rFonts w:ascii="Times New Roman" w:hAnsi="Times New Roman"/>
          <w:b/>
          <w:bCs/>
          <w:sz w:val="23"/>
          <w:szCs w:val="23"/>
          <w:lang w:eastAsia="pl-PL"/>
        </w:rPr>
        <w:t>c punkty uzyskane z poszczególnych kryteriów.</w:t>
      </w:r>
      <w:r w:rsidRPr="00E60DDC">
        <w:rPr>
          <w:rFonts w:ascii="Times New Roman" w:hAnsi="Times New Roman"/>
          <w:sz w:val="23"/>
          <w:szCs w:val="23"/>
          <w:lang w:eastAsia="pl-PL"/>
        </w:rPr>
        <w:t xml:space="preserve"> </w:t>
      </w:r>
      <w:r w:rsidRPr="00E60DDC">
        <w:rPr>
          <w:rFonts w:ascii="Times New Roman" w:hAnsi="Times New Roman"/>
          <w:sz w:val="23"/>
          <w:szCs w:val="23"/>
        </w:rPr>
        <w:t>Za najkorzystniejszą zostanie uznana oferta, która uzyska najwyższą liczbę punktów (P), będącą sumą punktów przyznanych w poszczególnych kryteriach:</w:t>
      </w:r>
    </w:p>
    <w:p w:rsidR="00590154" w:rsidRPr="00E60DDC" w:rsidRDefault="00590154" w:rsidP="00E97992">
      <w:pPr>
        <w:tabs>
          <w:tab w:val="left" w:pos="426"/>
          <w:tab w:val="num" w:pos="709"/>
        </w:tabs>
        <w:spacing w:after="0" w:line="240" w:lineRule="auto"/>
        <w:ind w:left="425"/>
        <w:rPr>
          <w:rFonts w:ascii="Times New Roman" w:hAnsi="Times New Roman"/>
          <w:b/>
          <w:sz w:val="23"/>
          <w:szCs w:val="23"/>
        </w:rPr>
      </w:pPr>
      <w:r w:rsidRPr="00E60DDC">
        <w:rPr>
          <w:rFonts w:ascii="Times New Roman" w:hAnsi="Times New Roman"/>
          <w:b/>
          <w:sz w:val="23"/>
          <w:szCs w:val="23"/>
        </w:rPr>
        <w:t xml:space="preserve">P = P1 + P2  </w:t>
      </w:r>
    </w:p>
    <w:p w:rsidR="00590154" w:rsidRPr="00E60DDC" w:rsidRDefault="00590154" w:rsidP="00E97992">
      <w:pPr>
        <w:tabs>
          <w:tab w:val="left" w:pos="426"/>
          <w:tab w:val="left" w:pos="709"/>
        </w:tabs>
        <w:spacing w:after="0" w:line="240" w:lineRule="auto"/>
        <w:ind w:left="425"/>
        <w:contextualSpacing/>
        <w:jc w:val="both"/>
        <w:rPr>
          <w:rFonts w:ascii="Times New Roman" w:hAnsi="Times New Roman"/>
          <w:sz w:val="23"/>
          <w:szCs w:val="23"/>
        </w:rPr>
      </w:pPr>
      <w:r w:rsidRPr="00E60DDC">
        <w:rPr>
          <w:rFonts w:ascii="Times New Roman" w:hAnsi="Times New Roman"/>
          <w:sz w:val="23"/>
          <w:szCs w:val="23"/>
        </w:rPr>
        <w:t>P1 – oznacza liczbę punktów, jakie otrzyma b</w:t>
      </w:r>
      <w:r w:rsidR="00E97992">
        <w:rPr>
          <w:rFonts w:ascii="Times New Roman" w:hAnsi="Times New Roman"/>
          <w:sz w:val="23"/>
          <w:szCs w:val="23"/>
        </w:rPr>
        <w:t>adana oferta za kryterium „Cena</w:t>
      </w:r>
      <w:r w:rsidRPr="00E60DDC">
        <w:rPr>
          <w:rFonts w:ascii="Times New Roman" w:hAnsi="Times New Roman"/>
          <w:sz w:val="23"/>
          <w:szCs w:val="23"/>
        </w:rPr>
        <w:t>”;</w:t>
      </w:r>
    </w:p>
    <w:p w:rsidR="00590154" w:rsidRPr="00CF07D6" w:rsidRDefault="00590154" w:rsidP="00E97992">
      <w:pPr>
        <w:tabs>
          <w:tab w:val="left" w:pos="426"/>
          <w:tab w:val="left" w:pos="709"/>
        </w:tabs>
        <w:spacing w:after="0" w:line="240" w:lineRule="auto"/>
        <w:ind w:left="425"/>
        <w:contextualSpacing/>
        <w:jc w:val="both"/>
        <w:rPr>
          <w:rFonts w:ascii="Times New Roman" w:hAnsi="Times New Roman"/>
          <w:sz w:val="23"/>
          <w:szCs w:val="23"/>
        </w:rPr>
      </w:pPr>
      <w:r w:rsidRPr="00CF07D6">
        <w:rPr>
          <w:rFonts w:ascii="Times New Roman" w:hAnsi="Times New Roman"/>
          <w:sz w:val="23"/>
          <w:szCs w:val="23"/>
        </w:rPr>
        <w:t>P2 – oznacza liczbę punktów, jakie otrzyma badana oferta za kryterium „</w:t>
      </w:r>
      <w:r w:rsidR="00E97992" w:rsidRPr="00CF07D6">
        <w:rPr>
          <w:rFonts w:ascii="Times New Roman" w:hAnsi="Times New Roman"/>
          <w:sz w:val="23"/>
          <w:szCs w:val="23"/>
        </w:rPr>
        <w:t>Termin dostawy</w:t>
      </w:r>
      <w:r w:rsidRPr="00CF07D6">
        <w:rPr>
          <w:rFonts w:ascii="Times New Roman" w:hAnsi="Times New Roman"/>
          <w:sz w:val="23"/>
          <w:szCs w:val="23"/>
        </w:rPr>
        <w:t>”</w:t>
      </w:r>
    </w:p>
    <w:p w:rsidR="00590154" w:rsidRPr="00CF07D6" w:rsidRDefault="00590154" w:rsidP="0015233C">
      <w:pPr>
        <w:widowControl w:val="0"/>
        <w:numPr>
          <w:ilvl w:val="0"/>
          <w:numId w:val="25"/>
        </w:numPr>
        <w:tabs>
          <w:tab w:val="left" w:pos="0"/>
        </w:tabs>
        <w:suppressAutoHyphens/>
        <w:autoSpaceDE w:val="0"/>
        <w:spacing w:after="0" w:line="240" w:lineRule="auto"/>
        <w:jc w:val="both"/>
        <w:rPr>
          <w:rFonts w:ascii="Times New Roman" w:eastAsia="Times New Roman" w:hAnsi="Times New Roman"/>
          <w:sz w:val="23"/>
          <w:szCs w:val="23"/>
        </w:rPr>
      </w:pPr>
      <w:r w:rsidRPr="00CF07D6">
        <w:rPr>
          <w:rFonts w:ascii="Times New Roman" w:eastAsia="Times New Roman" w:hAnsi="Times New Roman"/>
          <w:b/>
          <w:sz w:val="23"/>
          <w:szCs w:val="23"/>
        </w:rPr>
        <w:t>Jeżeli nie można wybrać oferty najkorzystniejszej z uwagi na to, że dwie lub więcej ofert przedstawia taki sam bilans kryteriów oceny ofert, zamawiający spośród tych ofert wybiera ofertę z najniższą ceną.</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Wykonawca pozostaje zwi</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zany ofert</w:t>
      </w:r>
      <w:r w:rsidRPr="00CF07D6">
        <w:rPr>
          <w:rFonts w:ascii="Times New Roman" w:eastAsia="TimesNewRoman" w:hAnsi="Times New Roman"/>
          <w:sz w:val="23"/>
          <w:szCs w:val="23"/>
          <w:lang w:eastAsia="pl-PL"/>
        </w:rPr>
        <w:t xml:space="preserve">ą </w:t>
      </w:r>
      <w:r w:rsidRPr="00CF07D6">
        <w:rPr>
          <w:rFonts w:ascii="Times New Roman" w:hAnsi="Times New Roman"/>
          <w:sz w:val="23"/>
          <w:szCs w:val="23"/>
          <w:lang w:eastAsia="pl-PL"/>
        </w:rPr>
        <w:t xml:space="preserve">przez okres </w:t>
      </w:r>
      <w:r w:rsidRPr="00CF07D6">
        <w:rPr>
          <w:rFonts w:ascii="Times New Roman" w:hAnsi="Times New Roman"/>
          <w:b/>
          <w:bCs/>
          <w:sz w:val="23"/>
          <w:szCs w:val="23"/>
          <w:lang w:eastAsia="pl-PL"/>
        </w:rPr>
        <w:t xml:space="preserve">30 </w:t>
      </w:r>
      <w:r w:rsidRPr="00CF07D6">
        <w:rPr>
          <w:rFonts w:ascii="Times New Roman" w:hAnsi="Times New Roman"/>
          <w:sz w:val="23"/>
          <w:szCs w:val="23"/>
          <w:lang w:eastAsia="pl-PL"/>
        </w:rPr>
        <w:t>dni.</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Bieg terminu zwi</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zania ofert</w:t>
      </w:r>
      <w:r w:rsidRPr="00CF07D6">
        <w:rPr>
          <w:rFonts w:ascii="Times New Roman" w:eastAsia="TimesNewRoman" w:hAnsi="Times New Roman"/>
          <w:sz w:val="23"/>
          <w:szCs w:val="23"/>
          <w:lang w:eastAsia="pl-PL"/>
        </w:rPr>
        <w:t xml:space="preserve">ą </w:t>
      </w:r>
      <w:r w:rsidRPr="00CF07D6">
        <w:rPr>
          <w:rFonts w:ascii="Times New Roman" w:hAnsi="Times New Roman"/>
          <w:sz w:val="23"/>
          <w:szCs w:val="23"/>
          <w:lang w:eastAsia="pl-PL"/>
        </w:rPr>
        <w:t>rozpoczyna si</w:t>
      </w:r>
      <w:r w:rsidRPr="00CF07D6">
        <w:rPr>
          <w:rFonts w:ascii="Times New Roman" w:eastAsia="TimesNewRoman" w:hAnsi="Times New Roman"/>
          <w:sz w:val="23"/>
          <w:szCs w:val="23"/>
          <w:lang w:eastAsia="pl-PL"/>
        </w:rPr>
        <w:t xml:space="preserve">ę </w:t>
      </w:r>
      <w:r w:rsidRPr="00CF07D6">
        <w:rPr>
          <w:rFonts w:ascii="Times New Roman" w:hAnsi="Times New Roman"/>
          <w:sz w:val="23"/>
          <w:szCs w:val="23"/>
          <w:lang w:eastAsia="pl-PL"/>
        </w:rPr>
        <w:t>wraz z upływem terminu składania ofert.</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poprawi w tek</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cie oferty oczywiste omyłki pisarskie oraz oczywiste omyłki rachunkowe (z uwzgl</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dnieniem konsekwencji rachunkowych dokonywanych poprawek) a tak</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e inne omyłki polegaj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ce na niezgodno</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 xml:space="preserve">ci oferty z </w:t>
      </w:r>
      <w:proofErr w:type="spellStart"/>
      <w:r w:rsidRPr="00CF07D6">
        <w:rPr>
          <w:rFonts w:ascii="Times New Roman" w:hAnsi="Times New Roman"/>
          <w:sz w:val="23"/>
          <w:szCs w:val="23"/>
          <w:lang w:eastAsia="pl-PL"/>
        </w:rPr>
        <w:t>siwz</w:t>
      </w:r>
      <w:proofErr w:type="spellEnd"/>
      <w:r w:rsidRPr="00CF07D6">
        <w:rPr>
          <w:rFonts w:ascii="Times New Roman" w:hAnsi="Times New Roman"/>
          <w:sz w:val="23"/>
          <w:szCs w:val="23"/>
          <w:lang w:eastAsia="pl-PL"/>
        </w:rPr>
        <w:t xml:space="preserve"> (niepowoduj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ce istotnych zmian w tre</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ci oferty), niezwłocznie zawiadamiaj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 o tym wykonawc</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 którego oferta została poprawiona.</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odrzuci ofert</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 je</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eli zaistniej</w:t>
      </w:r>
      <w:r w:rsidRPr="00CF07D6">
        <w:rPr>
          <w:rFonts w:ascii="Times New Roman" w:eastAsia="TimesNewRoman" w:hAnsi="Times New Roman"/>
          <w:sz w:val="23"/>
          <w:szCs w:val="23"/>
          <w:lang w:eastAsia="pl-PL"/>
        </w:rPr>
        <w:t xml:space="preserve">ą </w:t>
      </w:r>
      <w:r w:rsidRPr="00CF07D6">
        <w:rPr>
          <w:rFonts w:ascii="Times New Roman" w:hAnsi="Times New Roman"/>
          <w:sz w:val="23"/>
          <w:szCs w:val="23"/>
          <w:lang w:eastAsia="pl-PL"/>
        </w:rPr>
        <w:t>przesłanki okre</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lone w art. 89 ustawy.</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Niezwłocznie po wyborze najkorzystniejszej oferty 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poinformuje wszystkich wykonawców o okoliczno</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ciach, o których mowa w art. 92 ustawy.</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W przypadku wyst</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pienia przesłanek, o których mowa w art. 93 ust. 1 ustawy 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uniewa</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ni  post</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powanie.</w:t>
      </w:r>
    </w:p>
    <w:p w:rsidR="00590154" w:rsidRPr="00CF07D6" w:rsidRDefault="00590154" w:rsidP="0015233C">
      <w:pPr>
        <w:pStyle w:val="Akapitzlist"/>
        <w:numPr>
          <w:ilvl w:val="0"/>
          <w:numId w:val="25"/>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O uniewa</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nieniu post</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powania 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zawiadomi równocze</w:t>
      </w:r>
      <w:r w:rsidRPr="00CF07D6">
        <w:rPr>
          <w:rFonts w:ascii="Times New Roman" w:eastAsia="TimesNewRoman" w:hAnsi="Times New Roman"/>
          <w:sz w:val="23"/>
          <w:szCs w:val="23"/>
          <w:lang w:eastAsia="pl-PL"/>
        </w:rPr>
        <w:t>ś</w:t>
      </w:r>
      <w:r w:rsidRPr="00CF07D6">
        <w:rPr>
          <w:rFonts w:ascii="Times New Roman" w:hAnsi="Times New Roman"/>
          <w:sz w:val="23"/>
          <w:szCs w:val="23"/>
          <w:lang w:eastAsia="pl-PL"/>
        </w:rPr>
        <w:t>nie wszystkich wykonawców, którzy:</w:t>
      </w:r>
    </w:p>
    <w:p w:rsidR="00590154" w:rsidRPr="00CF07D6" w:rsidRDefault="00590154" w:rsidP="0015233C">
      <w:pPr>
        <w:pStyle w:val="Akapitzlist"/>
        <w:numPr>
          <w:ilvl w:val="0"/>
          <w:numId w:val="27"/>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ubiegali si</w:t>
      </w:r>
      <w:r w:rsidRPr="00CF07D6">
        <w:rPr>
          <w:rFonts w:ascii="Times New Roman" w:eastAsia="TimesNewRoman" w:hAnsi="Times New Roman"/>
          <w:sz w:val="23"/>
          <w:szCs w:val="23"/>
          <w:lang w:eastAsia="pl-PL"/>
        </w:rPr>
        <w:t xml:space="preserve">ę </w:t>
      </w:r>
      <w:r w:rsidRPr="00CF07D6">
        <w:rPr>
          <w:rFonts w:ascii="Times New Roman" w:hAnsi="Times New Roman"/>
          <w:sz w:val="23"/>
          <w:szCs w:val="23"/>
          <w:lang w:eastAsia="pl-PL"/>
        </w:rPr>
        <w:t>o udzielenie zamówienia, - w przypadku uniewa</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nienia post</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powania przed</w:t>
      </w:r>
    </w:p>
    <w:p w:rsidR="00590154" w:rsidRPr="00CF07D6" w:rsidRDefault="00590154" w:rsidP="00E97992">
      <w:pPr>
        <w:autoSpaceDE w:val="0"/>
        <w:autoSpaceDN w:val="0"/>
        <w:adjustRightInd w:val="0"/>
        <w:spacing w:after="0" w:line="240" w:lineRule="auto"/>
        <w:ind w:firstLine="708"/>
        <w:jc w:val="both"/>
        <w:rPr>
          <w:rFonts w:ascii="Times New Roman" w:hAnsi="Times New Roman"/>
          <w:sz w:val="23"/>
          <w:szCs w:val="23"/>
          <w:lang w:eastAsia="pl-PL"/>
        </w:rPr>
      </w:pPr>
      <w:r w:rsidRPr="00CF07D6">
        <w:rPr>
          <w:rFonts w:ascii="Times New Roman" w:hAnsi="Times New Roman"/>
          <w:sz w:val="23"/>
          <w:szCs w:val="23"/>
          <w:lang w:eastAsia="pl-PL"/>
        </w:rPr>
        <w:t>upływem terminu składania ofert,</w:t>
      </w:r>
    </w:p>
    <w:p w:rsidR="00590154" w:rsidRPr="00CF07D6" w:rsidRDefault="00590154" w:rsidP="0015233C">
      <w:pPr>
        <w:pStyle w:val="Akapitzlist"/>
        <w:numPr>
          <w:ilvl w:val="0"/>
          <w:numId w:val="27"/>
        </w:numPr>
        <w:autoSpaceDE w:val="0"/>
        <w:autoSpaceDN w:val="0"/>
        <w:adjustRightInd w:val="0"/>
        <w:spacing w:after="0" w:line="240" w:lineRule="auto"/>
        <w:jc w:val="both"/>
        <w:rPr>
          <w:rFonts w:ascii="Times New Roman" w:hAnsi="Times New Roman"/>
          <w:sz w:val="23"/>
          <w:szCs w:val="23"/>
          <w:lang w:eastAsia="pl-PL"/>
        </w:rPr>
      </w:pPr>
      <w:r w:rsidRPr="00CF07D6">
        <w:rPr>
          <w:rFonts w:ascii="Times New Roman" w:hAnsi="Times New Roman"/>
          <w:sz w:val="23"/>
          <w:szCs w:val="23"/>
          <w:lang w:eastAsia="pl-PL"/>
        </w:rPr>
        <w:t>zło</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yli oferty - w przypadku uniewa</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nienia post</w:t>
      </w:r>
      <w:r w:rsidRPr="00CF07D6">
        <w:rPr>
          <w:rFonts w:ascii="Times New Roman" w:eastAsia="TimesNewRoman" w:hAnsi="Times New Roman"/>
          <w:sz w:val="23"/>
          <w:szCs w:val="23"/>
          <w:lang w:eastAsia="pl-PL"/>
        </w:rPr>
        <w:t>ę</w:t>
      </w:r>
      <w:r w:rsidRPr="00CF07D6">
        <w:rPr>
          <w:rFonts w:ascii="Times New Roman" w:hAnsi="Times New Roman"/>
          <w:sz w:val="23"/>
          <w:szCs w:val="23"/>
          <w:lang w:eastAsia="pl-PL"/>
        </w:rPr>
        <w:t>powania po upływie terminu składania ofert - podaj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 uzasadnienie faktyczne i prawne.</w:t>
      </w:r>
    </w:p>
    <w:p w:rsidR="00590154" w:rsidRPr="00CF07D6" w:rsidRDefault="00590154" w:rsidP="0015233C">
      <w:pPr>
        <w:pStyle w:val="Akapitzlist"/>
        <w:numPr>
          <w:ilvl w:val="0"/>
          <w:numId w:val="25"/>
        </w:numPr>
        <w:autoSpaceDE w:val="0"/>
        <w:autoSpaceDN w:val="0"/>
        <w:adjustRightInd w:val="0"/>
        <w:spacing w:after="0" w:line="240" w:lineRule="auto"/>
        <w:ind w:left="568"/>
        <w:jc w:val="both"/>
        <w:rPr>
          <w:rFonts w:ascii="Times New Roman" w:hAnsi="Times New Roman"/>
          <w:sz w:val="23"/>
          <w:szCs w:val="23"/>
          <w:lang w:eastAsia="pl-PL"/>
        </w:rPr>
      </w:pPr>
      <w:r w:rsidRPr="00CF07D6">
        <w:rPr>
          <w:rFonts w:ascii="Times New Roman" w:hAnsi="Times New Roman"/>
          <w:sz w:val="23"/>
          <w:szCs w:val="23"/>
          <w:lang w:eastAsia="pl-PL"/>
        </w:rPr>
        <w:lastRenderedPageBreak/>
        <w:t>Zamawiaj</w:t>
      </w:r>
      <w:r w:rsidRPr="00CF07D6">
        <w:rPr>
          <w:rFonts w:ascii="Times New Roman" w:eastAsia="TimesNewRoman" w:hAnsi="Times New Roman"/>
          <w:sz w:val="23"/>
          <w:szCs w:val="23"/>
          <w:lang w:eastAsia="pl-PL"/>
        </w:rPr>
        <w:t>ą</w:t>
      </w:r>
      <w:r w:rsidRPr="00CF07D6">
        <w:rPr>
          <w:rFonts w:ascii="Times New Roman" w:hAnsi="Times New Roman"/>
          <w:sz w:val="23"/>
          <w:szCs w:val="23"/>
          <w:lang w:eastAsia="pl-PL"/>
        </w:rPr>
        <w:t>cy zwróci wykonawcom, których oferty nie zostały wybrane, na ich wniosek, zło</w:t>
      </w:r>
      <w:r w:rsidRPr="00CF07D6">
        <w:rPr>
          <w:rFonts w:ascii="Times New Roman" w:eastAsia="TimesNewRoman" w:hAnsi="Times New Roman"/>
          <w:sz w:val="23"/>
          <w:szCs w:val="23"/>
          <w:lang w:eastAsia="pl-PL"/>
        </w:rPr>
        <w:t>ż</w:t>
      </w:r>
      <w:r w:rsidRPr="00CF07D6">
        <w:rPr>
          <w:rFonts w:ascii="Times New Roman" w:hAnsi="Times New Roman"/>
          <w:sz w:val="23"/>
          <w:szCs w:val="23"/>
          <w:lang w:eastAsia="pl-PL"/>
        </w:rPr>
        <w:t>one przez nich plany, projekty, rysunki, modele, próbki, wzory, programy komputerowe oraz inne podobne materiały.</w:t>
      </w:r>
    </w:p>
    <w:p w:rsidR="00590154" w:rsidRDefault="00590154" w:rsidP="00F07718">
      <w:pPr>
        <w:tabs>
          <w:tab w:val="left" w:pos="426"/>
          <w:tab w:val="left" w:pos="709"/>
        </w:tabs>
        <w:spacing w:after="0" w:line="240" w:lineRule="auto"/>
        <w:contextualSpacing/>
        <w:jc w:val="both"/>
        <w:rPr>
          <w:rFonts w:ascii="Times New Roman" w:hAnsi="Times New Roman"/>
          <w:sz w:val="23"/>
          <w:szCs w:val="23"/>
        </w:rPr>
      </w:pPr>
    </w:p>
    <w:p w:rsidR="00833A27" w:rsidRPr="00BD0CED" w:rsidRDefault="00833A27" w:rsidP="00F07718">
      <w:pPr>
        <w:tabs>
          <w:tab w:val="left" w:pos="426"/>
          <w:tab w:val="left" w:pos="709"/>
        </w:tabs>
        <w:spacing w:after="0" w:line="240" w:lineRule="auto"/>
        <w:contextualSpacing/>
        <w:jc w:val="both"/>
        <w:rPr>
          <w:rFonts w:ascii="Times New Roman" w:hAnsi="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065"/>
      </w:tblGrid>
      <w:tr w:rsidR="00A56820" w:rsidRPr="00BD0CED" w:rsidTr="00590154">
        <w:trPr>
          <w:trHeight w:val="567"/>
        </w:trPr>
        <w:tc>
          <w:tcPr>
            <w:tcW w:w="10065" w:type="dxa"/>
            <w:shd w:val="clear" w:color="auto" w:fill="D9D9D9"/>
            <w:vAlign w:val="center"/>
          </w:tcPr>
          <w:p w:rsidR="00A56820" w:rsidRPr="00827DCF" w:rsidRDefault="00A56820" w:rsidP="00BD0CED">
            <w:pPr>
              <w:pStyle w:val="Nagwek1"/>
              <w:spacing w:before="0" w:line="240" w:lineRule="auto"/>
              <w:jc w:val="both"/>
              <w:rPr>
                <w:rFonts w:ascii="Times New Roman" w:hAnsi="Times New Roman"/>
                <w:color w:val="auto"/>
                <w:sz w:val="23"/>
                <w:szCs w:val="23"/>
              </w:rPr>
            </w:pPr>
            <w:bookmarkStart w:id="31" w:name="_Toc326423411"/>
            <w:bookmarkStart w:id="32" w:name="_Toc1038231"/>
            <w:r w:rsidRPr="00827DCF">
              <w:rPr>
                <w:rFonts w:ascii="Times New Roman" w:hAnsi="Times New Roman"/>
                <w:color w:val="auto"/>
                <w:sz w:val="23"/>
                <w:szCs w:val="23"/>
              </w:rPr>
              <w:t>XVIII INFORMACJE O FORMALNOŚCIACH, JAKIE POWINNY ZOSTAĆ DOPEŁNIONE PO WYBORZE OFERTY W CELU ZAWARCIA UMOWY W SPRAWIE ZAMÓWIENIA PUBLICZNEGO</w:t>
            </w:r>
            <w:bookmarkEnd w:id="31"/>
            <w:bookmarkEnd w:id="32"/>
          </w:p>
        </w:tc>
      </w:tr>
    </w:tbl>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Z Wykonawcą wybranym w drodze niniejszego postępowania, który złoży ofertę najkorzystniejszą, zostanie zawarta umowa zgodnie z postanowieniami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Kodeksu cywilnego, wymogami SIWZ i zapisami określonym we wzorze Umowy</w:t>
      </w:r>
      <w:r w:rsidRPr="00BD0CED">
        <w:rPr>
          <w:rStyle w:val="oznaczenie"/>
          <w:rFonts w:ascii="Times New Roman" w:hAnsi="Times New Roman"/>
          <w:sz w:val="23"/>
          <w:szCs w:val="23"/>
        </w:rPr>
        <w:t xml:space="preserve"> stanowiącym </w:t>
      </w:r>
      <w:r w:rsidRPr="00BD0CED">
        <w:rPr>
          <w:rStyle w:val="oznaczenie"/>
          <w:rFonts w:ascii="Times New Roman" w:hAnsi="Times New Roman"/>
          <w:b/>
          <w:sz w:val="23"/>
          <w:szCs w:val="23"/>
        </w:rPr>
        <w:t>Załączniki nr 2 do SIWZ</w:t>
      </w:r>
      <w:r w:rsidRPr="00BD0CED">
        <w:rPr>
          <w:rFonts w:ascii="Times New Roman" w:hAnsi="Times New Roman"/>
          <w:b/>
          <w:sz w:val="23"/>
          <w:szCs w:val="23"/>
        </w:rPr>
        <w:t>.</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Jeżeli Wykonawca, którego oferta została wybrana, uchyli się od zawarcia umowy w</w:t>
      </w:r>
      <w:r w:rsidR="00A102D2" w:rsidRPr="00BD0CED">
        <w:rPr>
          <w:rFonts w:ascii="Times New Roman" w:hAnsi="Times New Roman"/>
          <w:sz w:val="23"/>
          <w:szCs w:val="23"/>
        </w:rPr>
        <w:t xml:space="preserve"> </w:t>
      </w:r>
      <w:r w:rsidRPr="00BD0CED">
        <w:rPr>
          <w:rFonts w:ascii="Times New Roman" w:hAnsi="Times New Roman"/>
          <w:sz w:val="23"/>
          <w:szCs w:val="23"/>
        </w:rPr>
        <w:t>sprawie zamówienia publicznego lub nie wniesie wymaganego zabezpieczenia należytego wykonania umowy, Zamawiający może wybrać ofertę najkorzystniejszą spośród pozostałych ofert, bez</w:t>
      </w:r>
      <w:r w:rsidR="00A102D2" w:rsidRPr="00BD0CED">
        <w:rPr>
          <w:rFonts w:ascii="Times New Roman" w:hAnsi="Times New Roman"/>
          <w:sz w:val="23"/>
          <w:szCs w:val="23"/>
        </w:rPr>
        <w:t xml:space="preserve"> </w:t>
      </w:r>
      <w:r w:rsidRPr="00BD0CED">
        <w:rPr>
          <w:rFonts w:ascii="Times New Roman" w:hAnsi="Times New Roman"/>
          <w:sz w:val="23"/>
          <w:szCs w:val="23"/>
        </w:rPr>
        <w:t>przeprowadzania ich ponownego badania i oceny, chyba że</w:t>
      </w:r>
      <w:r w:rsidR="00A102D2" w:rsidRPr="00BD0CED">
        <w:rPr>
          <w:rFonts w:ascii="Times New Roman" w:hAnsi="Times New Roman"/>
          <w:sz w:val="23"/>
          <w:szCs w:val="23"/>
        </w:rPr>
        <w:t xml:space="preserve"> </w:t>
      </w:r>
      <w:r w:rsidRPr="00BD0CED">
        <w:rPr>
          <w:rFonts w:ascii="Times New Roman" w:hAnsi="Times New Roman"/>
          <w:sz w:val="23"/>
          <w:szCs w:val="23"/>
        </w:rPr>
        <w:t>zachodzą przesłanki, o</w:t>
      </w:r>
      <w:r w:rsidR="00A102D2" w:rsidRPr="00BD0CED">
        <w:rPr>
          <w:rFonts w:ascii="Times New Roman" w:hAnsi="Times New Roman"/>
          <w:sz w:val="23"/>
          <w:szCs w:val="23"/>
        </w:rPr>
        <w:t xml:space="preserve"> </w:t>
      </w:r>
      <w:r w:rsidRPr="00BD0CED">
        <w:rPr>
          <w:rFonts w:ascii="Times New Roman" w:hAnsi="Times New Roman"/>
          <w:sz w:val="23"/>
          <w:szCs w:val="23"/>
        </w:rPr>
        <w:t xml:space="preserve">których </w:t>
      </w:r>
      <w:r w:rsidR="00841ED9">
        <w:rPr>
          <w:rFonts w:ascii="Times New Roman" w:hAnsi="Times New Roman"/>
          <w:sz w:val="23"/>
          <w:szCs w:val="23"/>
        </w:rPr>
        <w:t xml:space="preserve">mowa w art. 93 ust.1 ustawy </w:t>
      </w:r>
      <w:proofErr w:type="spellStart"/>
      <w:r w:rsidR="00841ED9">
        <w:rPr>
          <w:rFonts w:ascii="Times New Roman" w:hAnsi="Times New Roman"/>
          <w:sz w:val="23"/>
          <w:szCs w:val="23"/>
        </w:rPr>
        <w:t>Pzp</w:t>
      </w:r>
      <w:proofErr w:type="spellEnd"/>
      <w:r w:rsidR="00841ED9">
        <w:rPr>
          <w:rFonts w:ascii="Times New Roman" w:hAnsi="Times New Roman"/>
          <w:sz w:val="23"/>
          <w:szCs w:val="23"/>
        </w:rPr>
        <w:t>- JEŚLI DOTYCZY.</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Nie później niż w terminie 30 dni od zawarcia umowy w sprawie zamówienia publicznego Zamawiający zamieści ogłoszenie o udzieleniu zamówienia w Biuletynie Zamówień Publicznych.</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Zamawiający zawrze umowę w sprawie zamówienia publicznego w terminie określonym w art. 94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xml:space="preserve">, nie później jednak niż przed upływem terminu związania ofertą. </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Wykonawca, będzie zobowiązany do podpisania umowy w miejscu i terminie wskazanym przez Zamawiającego.</w:t>
      </w:r>
    </w:p>
    <w:p w:rsidR="00143C70" w:rsidRPr="00E71453" w:rsidRDefault="00841ED9"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Pr>
          <w:rFonts w:ascii="Times New Roman" w:hAnsi="Times New Roman"/>
          <w:b/>
          <w:sz w:val="23"/>
          <w:szCs w:val="23"/>
          <w:u w:val="single"/>
        </w:rPr>
        <w:t xml:space="preserve">Zamawiający nie wymaga przedłożenia dodatkowych dokumentów do podpisania umowy. </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Jeżeli oferta Wykonawców wspólnie ubiegających się o udzielenie zamówienia publicznego zostanie wybrana jako najkorzystniejsza, Zamawiający będzie żądał przed zawarciem umowy w sprawie zamówienia publicznego, umowy regulującej współpracę tych Wykonawców.</w:t>
      </w:r>
    </w:p>
    <w:p w:rsidR="00A56820" w:rsidRPr="00BD0CED" w:rsidRDefault="00A56820" w:rsidP="0015233C">
      <w:pPr>
        <w:numPr>
          <w:ilvl w:val="0"/>
          <w:numId w:val="11"/>
        </w:numPr>
        <w:tabs>
          <w:tab w:val="clear" w:pos="1214"/>
          <w:tab w:val="num" w:pos="426"/>
          <w:tab w:val="left" w:pos="8789"/>
        </w:tabs>
        <w:spacing w:after="0" w:line="240" w:lineRule="auto"/>
        <w:ind w:left="426" w:hanging="142"/>
        <w:jc w:val="both"/>
        <w:rPr>
          <w:rFonts w:ascii="Times New Roman" w:hAnsi="Times New Roman"/>
          <w:sz w:val="23"/>
          <w:szCs w:val="23"/>
        </w:rPr>
      </w:pPr>
      <w:r w:rsidRPr="00BD0CED">
        <w:rPr>
          <w:rFonts w:ascii="Times New Roman" w:hAnsi="Times New Roman"/>
          <w:sz w:val="23"/>
          <w:szCs w:val="23"/>
        </w:rPr>
        <w:t xml:space="preserve">W związku z tym, że </w:t>
      </w:r>
      <w:r w:rsidR="00841ED9">
        <w:rPr>
          <w:rFonts w:ascii="Times New Roman" w:hAnsi="Times New Roman"/>
          <w:sz w:val="23"/>
          <w:szCs w:val="23"/>
        </w:rPr>
        <w:t>dostawy</w:t>
      </w:r>
      <w:r w:rsidRPr="00BD0CED">
        <w:rPr>
          <w:rFonts w:ascii="Times New Roman" w:hAnsi="Times New Roman"/>
          <w:sz w:val="23"/>
          <w:szCs w:val="23"/>
        </w:rPr>
        <w:t xml:space="preserve"> będące przedmiotem zamówienia mają być wykonane w miejscu podlegającym bezpośredniemu nadzorowi Zamawiającego, Zamawiający żąda, aby przed przystąpieniem do wykonania zamówienia Wykonawca, o ile będą znane, podał nazwy albo imiona </w:t>
      </w:r>
      <w:r w:rsidR="00841ED9">
        <w:rPr>
          <w:rFonts w:ascii="Times New Roman" w:hAnsi="Times New Roman"/>
          <w:sz w:val="23"/>
          <w:szCs w:val="23"/>
        </w:rPr>
        <w:br/>
      </w:r>
      <w:r w:rsidRPr="00BD0CED">
        <w:rPr>
          <w:rFonts w:ascii="Times New Roman" w:hAnsi="Times New Roman"/>
          <w:sz w:val="23"/>
          <w:szCs w:val="23"/>
        </w:rPr>
        <w:t xml:space="preserve">i nazwiska oraz dane kontaktowe Podwykonawców i osób do kontaktu z nimi, zaangażowanych w wykonywanie </w:t>
      </w:r>
      <w:r w:rsidR="00841ED9">
        <w:rPr>
          <w:rFonts w:ascii="Times New Roman" w:hAnsi="Times New Roman"/>
          <w:sz w:val="23"/>
          <w:szCs w:val="23"/>
        </w:rPr>
        <w:t>dostaw</w:t>
      </w:r>
      <w:r w:rsidRPr="00BD0CED">
        <w:rPr>
          <w:rFonts w:ascii="Times New Roman" w:hAnsi="Times New Roman"/>
          <w:sz w:val="23"/>
          <w:szCs w:val="23"/>
        </w:rPr>
        <w:t>. Wykonawca zawiadamia Zamawiającego o</w:t>
      </w:r>
      <w:r w:rsidR="00A102D2" w:rsidRPr="00BD0CED">
        <w:rPr>
          <w:rFonts w:ascii="Times New Roman" w:hAnsi="Times New Roman"/>
          <w:sz w:val="23"/>
          <w:szCs w:val="23"/>
        </w:rPr>
        <w:t xml:space="preserve"> </w:t>
      </w:r>
      <w:r w:rsidRPr="00BD0CED">
        <w:rPr>
          <w:rFonts w:ascii="Times New Roman" w:hAnsi="Times New Roman"/>
          <w:sz w:val="23"/>
          <w:szCs w:val="23"/>
        </w:rPr>
        <w:t xml:space="preserve">wszelkich zmianach danych, </w:t>
      </w:r>
      <w:r w:rsidR="00F7693B">
        <w:rPr>
          <w:rFonts w:ascii="Times New Roman" w:hAnsi="Times New Roman"/>
          <w:sz w:val="23"/>
          <w:szCs w:val="23"/>
        </w:rPr>
        <w:br/>
      </w:r>
      <w:r w:rsidRPr="00BD0CED">
        <w:rPr>
          <w:rFonts w:ascii="Times New Roman" w:hAnsi="Times New Roman"/>
          <w:sz w:val="23"/>
          <w:szCs w:val="23"/>
        </w:rPr>
        <w:t xml:space="preserve">o których mowa w zdaniu pierwszym, w trakcie realizacji zamówienia, a także przekazuje informacje na temat nowych Podwykonawców, którym w późniejszym okresie zamierza powierzyć realizację </w:t>
      </w:r>
      <w:r w:rsidR="00841ED9">
        <w:rPr>
          <w:rFonts w:ascii="Times New Roman" w:hAnsi="Times New Roman"/>
          <w:sz w:val="23"/>
          <w:szCs w:val="23"/>
        </w:rPr>
        <w:t>dostaw</w:t>
      </w:r>
      <w:r w:rsidRPr="00BD0CED">
        <w:rPr>
          <w:rFonts w:ascii="Times New Roman" w:hAnsi="Times New Roman"/>
          <w:sz w:val="23"/>
          <w:szCs w:val="23"/>
        </w:rPr>
        <w:t>.</w:t>
      </w:r>
    </w:p>
    <w:p w:rsidR="003D059E" w:rsidRDefault="003D059E" w:rsidP="00F07718">
      <w:pPr>
        <w:tabs>
          <w:tab w:val="left" w:pos="8789"/>
        </w:tabs>
        <w:spacing w:after="0" w:line="240" w:lineRule="auto"/>
        <w:jc w:val="both"/>
        <w:rPr>
          <w:rFonts w:ascii="Times New Roman" w:hAnsi="Times New Roman"/>
          <w:sz w:val="23"/>
          <w:szCs w:val="23"/>
        </w:rPr>
      </w:pPr>
    </w:p>
    <w:p w:rsidR="00833A27" w:rsidRPr="00BD0CED" w:rsidRDefault="00833A27" w:rsidP="00F07718">
      <w:pPr>
        <w:tabs>
          <w:tab w:val="left" w:pos="8789"/>
        </w:tabs>
        <w:spacing w:after="0" w:line="240" w:lineRule="auto"/>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72"/>
      </w:tblGrid>
      <w:tr w:rsidR="00A56820" w:rsidRPr="00BD0CED" w:rsidTr="00A102D2">
        <w:trPr>
          <w:trHeight w:val="567"/>
        </w:trPr>
        <w:tc>
          <w:tcPr>
            <w:tcW w:w="9072"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33" w:name="_Toc326423412"/>
            <w:bookmarkStart w:id="34" w:name="_Toc1038232"/>
            <w:r w:rsidRPr="00827DCF">
              <w:rPr>
                <w:rFonts w:ascii="Times New Roman" w:hAnsi="Times New Roman"/>
                <w:color w:val="auto"/>
                <w:sz w:val="23"/>
                <w:szCs w:val="23"/>
              </w:rPr>
              <w:t>XIX WYMAGANIA DOTYCZĄCE WADIUM</w:t>
            </w:r>
            <w:bookmarkEnd w:id="33"/>
            <w:bookmarkEnd w:id="34"/>
          </w:p>
        </w:tc>
      </w:tr>
    </w:tbl>
    <w:p w:rsidR="00794D55" w:rsidRPr="004152B8" w:rsidRDefault="00794D55" w:rsidP="0015233C">
      <w:pPr>
        <w:numPr>
          <w:ilvl w:val="0"/>
          <w:numId w:val="28"/>
        </w:numPr>
        <w:autoSpaceDE w:val="0"/>
        <w:autoSpaceDN w:val="0"/>
        <w:adjustRightInd w:val="0"/>
        <w:spacing w:after="0" w:line="240" w:lineRule="auto"/>
        <w:jc w:val="both"/>
        <w:rPr>
          <w:rFonts w:ascii="Times New Roman" w:hAnsi="Times New Roman"/>
          <w:b/>
          <w:bCs/>
          <w:sz w:val="23"/>
          <w:szCs w:val="23"/>
          <w:lang w:eastAsia="pl-PL"/>
        </w:rPr>
      </w:pPr>
      <w:r w:rsidRPr="004152B8">
        <w:rPr>
          <w:rFonts w:ascii="Times New Roman" w:hAnsi="Times New Roman"/>
          <w:sz w:val="23"/>
          <w:szCs w:val="23"/>
          <w:lang w:eastAsia="pl-PL"/>
        </w:rPr>
        <w:t>Wadium nale</w:t>
      </w:r>
      <w:r w:rsidRPr="004152B8">
        <w:rPr>
          <w:rFonts w:ascii="Times New Roman" w:eastAsia="TimesNewRoman" w:hAnsi="Times New Roman"/>
          <w:sz w:val="23"/>
          <w:szCs w:val="23"/>
          <w:lang w:eastAsia="pl-PL"/>
        </w:rPr>
        <w:t>ż</w:t>
      </w:r>
      <w:r w:rsidRPr="004152B8">
        <w:rPr>
          <w:rFonts w:ascii="Times New Roman" w:hAnsi="Times New Roman"/>
          <w:sz w:val="23"/>
          <w:szCs w:val="23"/>
          <w:lang w:eastAsia="pl-PL"/>
        </w:rPr>
        <w:t>y wnie</w:t>
      </w:r>
      <w:r w:rsidRPr="004152B8">
        <w:rPr>
          <w:rFonts w:ascii="Times New Roman" w:eastAsia="TimesNewRoman" w:hAnsi="Times New Roman"/>
          <w:sz w:val="23"/>
          <w:szCs w:val="23"/>
          <w:lang w:eastAsia="pl-PL"/>
        </w:rPr>
        <w:t>ść</w:t>
      </w:r>
      <w:r w:rsidRPr="004152B8">
        <w:rPr>
          <w:rFonts w:ascii="Times New Roman" w:hAnsi="Times New Roman"/>
          <w:sz w:val="23"/>
          <w:szCs w:val="23"/>
          <w:lang w:eastAsia="pl-PL"/>
        </w:rPr>
        <w:t>:</w:t>
      </w:r>
    </w:p>
    <w:p w:rsidR="004152B8" w:rsidRPr="004152B8" w:rsidRDefault="00794D55" w:rsidP="0015233C">
      <w:pPr>
        <w:pStyle w:val="Akapitzlist"/>
        <w:numPr>
          <w:ilvl w:val="0"/>
          <w:numId w:val="38"/>
        </w:numPr>
        <w:autoSpaceDE w:val="0"/>
        <w:autoSpaceDN w:val="0"/>
        <w:adjustRightInd w:val="0"/>
        <w:spacing w:after="0" w:line="240" w:lineRule="auto"/>
        <w:jc w:val="both"/>
        <w:rPr>
          <w:rFonts w:ascii="Times New Roman" w:hAnsi="Times New Roman"/>
          <w:sz w:val="23"/>
          <w:szCs w:val="23"/>
          <w:lang w:eastAsia="pl-PL"/>
        </w:rPr>
      </w:pPr>
      <w:r w:rsidRPr="004152B8">
        <w:rPr>
          <w:rFonts w:ascii="Times New Roman" w:hAnsi="Times New Roman"/>
          <w:sz w:val="23"/>
          <w:szCs w:val="23"/>
          <w:lang w:eastAsia="pl-PL"/>
        </w:rPr>
        <w:t xml:space="preserve">dla części </w:t>
      </w:r>
      <w:r w:rsidR="004152B8" w:rsidRPr="004152B8">
        <w:rPr>
          <w:rFonts w:ascii="Times New Roman" w:hAnsi="Times New Roman"/>
          <w:sz w:val="23"/>
          <w:szCs w:val="23"/>
          <w:lang w:eastAsia="pl-PL"/>
        </w:rPr>
        <w:t>I</w:t>
      </w:r>
      <w:r w:rsidRPr="004152B8">
        <w:rPr>
          <w:rFonts w:ascii="Times New Roman" w:hAnsi="Times New Roman"/>
          <w:sz w:val="23"/>
          <w:szCs w:val="23"/>
          <w:lang w:eastAsia="pl-PL"/>
        </w:rPr>
        <w:t xml:space="preserve"> </w:t>
      </w:r>
      <w:r w:rsidR="004152B8" w:rsidRPr="004152B8">
        <w:rPr>
          <w:rFonts w:ascii="Times New Roman" w:hAnsi="Times New Roman"/>
          <w:sz w:val="23"/>
          <w:szCs w:val="23"/>
          <w:lang w:eastAsia="pl-PL"/>
        </w:rPr>
        <w:t xml:space="preserve">- </w:t>
      </w:r>
      <w:r w:rsidR="00E91A0A">
        <w:rPr>
          <w:rFonts w:ascii="Times New Roman" w:hAnsi="Times New Roman"/>
          <w:sz w:val="23"/>
          <w:szCs w:val="23"/>
          <w:lang w:eastAsia="pl-PL"/>
        </w:rPr>
        <w:t>K</w:t>
      </w:r>
      <w:r w:rsidRPr="004152B8">
        <w:rPr>
          <w:rFonts w:ascii="Times New Roman" w:hAnsi="Times New Roman"/>
          <w:sz w:val="23"/>
          <w:szCs w:val="23"/>
          <w:lang w:eastAsia="pl-PL"/>
        </w:rPr>
        <w:t xml:space="preserve">ruszywa drogowe i budowlane </w:t>
      </w:r>
      <w:r w:rsidR="004152B8" w:rsidRPr="004152B8">
        <w:rPr>
          <w:rFonts w:ascii="Times New Roman" w:hAnsi="Times New Roman"/>
          <w:sz w:val="23"/>
          <w:szCs w:val="23"/>
          <w:lang w:eastAsia="pl-PL"/>
        </w:rPr>
        <w:t>w wysoko</w:t>
      </w:r>
      <w:r w:rsidR="004152B8" w:rsidRPr="004152B8">
        <w:rPr>
          <w:rFonts w:ascii="Times New Roman" w:eastAsia="TimesNewRoman" w:hAnsi="Times New Roman"/>
          <w:sz w:val="23"/>
          <w:szCs w:val="23"/>
          <w:lang w:eastAsia="pl-PL"/>
        </w:rPr>
        <w:t>ś</w:t>
      </w:r>
      <w:r w:rsidR="004152B8" w:rsidRPr="004152B8">
        <w:rPr>
          <w:rFonts w:ascii="Times New Roman" w:hAnsi="Times New Roman"/>
          <w:sz w:val="23"/>
          <w:szCs w:val="23"/>
          <w:lang w:eastAsia="pl-PL"/>
        </w:rPr>
        <w:t>ci</w:t>
      </w:r>
      <w:r w:rsidR="004152B8" w:rsidRPr="004152B8">
        <w:rPr>
          <w:rFonts w:ascii="Times New Roman" w:hAnsi="Times New Roman"/>
          <w:b/>
          <w:bCs/>
          <w:color w:val="000000"/>
          <w:sz w:val="23"/>
          <w:szCs w:val="23"/>
          <w:lang w:eastAsia="pl-PL"/>
        </w:rPr>
        <w:t xml:space="preserve"> </w:t>
      </w:r>
      <w:r w:rsidR="00381AF5">
        <w:rPr>
          <w:rFonts w:ascii="Times New Roman" w:hAnsi="Times New Roman"/>
          <w:b/>
          <w:bCs/>
          <w:color w:val="000000"/>
          <w:sz w:val="23"/>
          <w:szCs w:val="23"/>
          <w:lang w:eastAsia="pl-PL"/>
        </w:rPr>
        <w:t>3</w:t>
      </w:r>
      <w:r w:rsidR="008D26BE">
        <w:rPr>
          <w:rFonts w:ascii="Times New Roman" w:hAnsi="Times New Roman"/>
          <w:b/>
          <w:bCs/>
          <w:color w:val="000000"/>
          <w:sz w:val="23"/>
          <w:szCs w:val="23"/>
          <w:lang w:eastAsia="pl-PL"/>
        </w:rPr>
        <w:t>000,00</w:t>
      </w:r>
      <w:r w:rsidRPr="004152B8">
        <w:rPr>
          <w:rFonts w:ascii="Times New Roman" w:hAnsi="Times New Roman"/>
          <w:b/>
          <w:bCs/>
          <w:color w:val="000000"/>
          <w:sz w:val="23"/>
          <w:szCs w:val="23"/>
          <w:lang w:eastAsia="pl-PL"/>
        </w:rPr>
        <w:t xml:space="preserve"> zł (słownie: </w:t>
      </w:r>
      <w:r w:rsidR="00381AF5">
        <w:rPr>
          <w:rFonts w:ascii="Times New Roman" w:hAnsi="Times New Roman"/>
          <w:b/>
          <w:bCs/>
          <w:color w:val="000000"/>
          <w:sz w:val="23"/>
          <w:szCs w:val="23"/>
          <w:lang w:eastAsia="pl-PL"/>
        </w:rPr>
        <w:t>trzy</w:t>
      </w:r>
      <w:r w:rsidR="008D26BE">
        <w:rPr>
          <w:rFonts w:ascii="Times New Roman" w:hAnsi="Times New Roman"/>
          <w:b/>
          <w:bCs/>
          <w:color w:val="000000"/>
          <w:sz w:val="23"/>
          <w:szCs w:val="23"/>
          <w:lang w:eastAsia="pl-PL"/>
        </w:rPr>
        <w:t xml:space="preserve"> tysiące</w:t>
      </w:r>
      <w:r w:rsidRPr="004152B8">
        <w:rPr>
          <w:rFonts w:ascii="Times New Roman" w:hAnsi="Times New Roman"/>
          <w:b/>
          <w:bCs/>
          <w:color w:val="000000"/>
          <w:sz w:val="23"/>
          <w:szCs w:val="23"/>
          <w:lang w:eastAsia="pl-PL"/>
        </w:rPr>
        <w:t xml:space="preserve"> złotych)</w:t>
      </w:r>
      <w:r w:rsidRPr="004152B8">
        <w:rPr>
          <w:rFonts w:ascii="Times New Roman" w:hAnsi="Times New Roman"/>
          <w:sz w:val="23"/>
          <w:szCs w:val="23"/>
          <w:lang w:eastAsia="pl-PL"/>
        </w:rPr>
        <w:t xml:space="preserve"> </w:t>
      </w:r>
    </w:p>
    <w:p w:rsidR="009C4C61" w:rsidRPr="004152B8" w:rsidRDefault="004152B8" w:rsidP="0015233C">
      <w:pPr>
        <w:pStyle w:val="Akapitzlist"/>
        <w:numPr>
          <w:ilvl w:val="0"/>
          <w:numId w:val="38"/>
        </w:numPr>
        <w:autoSpaceDE w:val="0"/>
        <w:autoSpaceDN w:val="0"/>
        <w:adjustRightInd w:val="0"/>
        <w:spacing w:after="0" w:line="240" w:lineRule="auto"/>
        <w:jc w:val="both"/>
        <w:rPr>
          <w:rFonts w:ascii="Times New Roman" w:hAnsi="Times New Roman"/>
          <w:sz w:val="23"/>
          <w:szCs w:val="23"/>
          <w:lang w:eastAsia="pl-PL"/>
        </w:rPr>
      </w:pPr>
      <w:r w:rsidRPr="004152B8">
        <w:rPr>
          <w:rFonts w:ascii="Times New Roman" w:hAnsi="Times New Roman"/>
          <w:sz w:val="23"/>
          <w:szCs w:val="23"/>
          <w:lang w:eastAsia="pl-PL"/>
        </w:rPr>
        <w:t>dla części II – Beton w wysokości</w:t>
      </w:r>
      <w:r w:rsidR="008D26BE">
        <w:rPr>
          <w:rFonts w:ascii="Times New Roman" w:hAnsi="Times New Roman"/>
          <w:sz w:val="23"/>
          <w:szCs w:val="23"/>
          <w:lang w:eastAsia="pl-PL"/>
        </w:rPr>
        <w:t xml:space="preserve"> </w:t>
      </w:r>
      <w:r w:rsidR="00E91A0A">
        <w:rPr>
          <w:rFonts w:ascii="Times New Roman" w:hAnsi="Times New Roman"/>
          <w:b/>
          <w:bCs/>
          <w:color w:val="000000"/>
          <w:sz w:val="23"/>
          <w:szCs w:val="23"/>
          <w:lang w:eastAsia="pl-PL"/>
        </w:rPr>
        <w:t>1500,00</w:t>
      </w:r>
      <w:r w:rsidR="008D26BE" w:rsidRPr="004152B8">
        <w:rPr>
          <w:rFonts w:ascii="Times New Roman" w:hAnsi="Times New Roman"/>
          <w:b/>
          <w:bCs/>
          <w:color w:val="000000"/>
          <w:sz w:val="23"/>
          <w:szCs w:val="23"/>
          <w:lang w:eastAsia="pl-PL"/>
        </w:rPr>
        <w:t xml:space="preserve"> zł (słownie: </w:t>
      </w:r>
      <w:r w:rsidR="00E91A0A">
        <w:rPr>
          <w:rFonts w:ascii="Times New Roman" w:hAnsi="Times New Roman"/>
          <w:b/>
          <w:bCs/>
          <w:color w:val="000000"/>
          <w:sz w:val="23"/>
          <w:szCs w:val="23"/>
          <w:lang w:eastAsia="pl-PL"/>
        </w:rPr>
        <w:t>tysiąc pięćset</w:t>
      </w:r>
      <w:r w:rsidR="008D26BE" w:rsidRPr="004152B8">
        <w:rPr>
          <w:rFonts w:ascii="Times New Roman" w:hAnsi="Times New Roman"/>
          <w:b/>
          <w:bCs/>
          <w:color w:val="000000"/>
          <w:sz w:val="23"/>
          <w:szCs w:val="23"/>
          <w:lang w:eastAsia="pl-PL"/>
        </w:rPr>
        <w:t xml:space="preserve"> złotych)</w:t>
      </w:r>
      <w:r w:rsidR="009C4C61" w:rsidRPr="004152B8">
        <w:rPr>
          <w:rFonts w:ascii="Times New Roman" w:hAnsi="Times New Roman"/>
          <w:sz w:val="23"/>
          <w:szCs w:val="23"/>
          <w:lang w:eastAsia="pl-PL"/>
        </w:rPr>
        <w:t xml:space="preserve"> </w:t>
      </w:r>
    </w:p>
    <w:p w:rsidR="00794D55" w:rsidRPr="004152B8" w:rsidRDefault="00794D55" w:rsidP="004152B8">
      <w:pPr>
        <w:autoSpaceDE w:val="0"/>
        <w:autoSpaceDN w:val="0"/>
        <w:adjustRightInd w:val="0"/>
        <w:spacing w:after="0" w:line="240" w:lineRule="auto"/>
        <w:jc w:val="both"/>
        <w:rPr>
          <w:rFonts w:ascii="Times New Roman" w:hAnsi="Times New Roman"/>
          <w:b/>
          <w:bCs/>
          <w:sz w:val="23"/>
          <w:szCs w:val="23"/>
          <w:lang w:eastAsia="pl-PL"/>
        </w:rPr>
      </w:pPr>
      <w:r w:rsidRPr="008D26BE">
        <w:rPr>
          <w:rFonts w:ascii="Times New Roman" w:hAnsi="Times New Roman"/>
          <w:b/>
          <w:sz w:val="23"/>
          <w:szCs w:val="23"/>
          <w:lang w:eastAsia="pl-PL"/>
        </w:rPr>
        <w:t>przed upływem terminu składania ofert.</w:t>
      </w:r>
      <w:r w:rsidRPr="004152B8">
        <w:rPr>
          <w:rFonts w:ascii="Times New Roman" w:hAnsi="Times New Roman"/>
          <w:sz w:val="23"/>
          <w:szCs w:val="23"/>
          <w:lang w:eastAsia="pl-PL"/>
        </w:rPr>
        <w:t xml:space="preserve"> Nie wniesienie wadium do upływu wyznaczonego terminu (oznaczonego datą i godziną, o których mowa w Rozdziale XIV punkt 1 SIWZ) skutkować będzie odrzuceniem oferty na podstawie art. 89 ust. 1 </w:t>
      </w:r>
      <w:proofErr w:type="spellStart"/>
      <w:r w:rsidRPr="004152B8">
        <w:rPr>
          <w:rFonts w:ascii="Times New Roman" w:hAnsi="Times New Roman"/>
          <w:sz w:val="23"/>
          <w:szCs w:val="23"/>
          <w:lang w:eastAsia="pl-PL"/>
        </w:rPr>
        <w:t>pkt</w:t>
      </w:r>
      <w:proofErr w:type="spellEnd"/>
      <w:r w:rsidRPr="004152B8">
        <w:rPr>
          <w:rFonts w:ascii="Times New Roman" w:hAnsi="Times New Roman"/>
          <w:sz w:val="23"/>
          <w:szCs w:val="23"/>
          <w:lang w:eastAsia="pl-PL"/>
        </w:rPr>
        <w:t xml:space="preserve"> 7b UPZP. </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Wadium mo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 by</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wnoszone w jednej lub kilku formach:</w:t>
      </w:r>
    </w:p>
    <w:p w:rsidR="00794D55" w:rsidRPr="005D5AC1" w:rsidRDefault="00794D55" w:rsidP="0015233C">
      <w:pPr>
        <w:numPr>
          <w:ilvl w:val="0"/>
          <w:numId w:val="29"/>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 pieni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 xml:space="preserve">dzu – </w:t>
      </w:r>
      <w:r w:rsidRPr="005D5AC1">
        <w:rPr>
          <w:rFonts w:ascii="Times New Roman" w:hAnsi="Times New Roman"/>
          <w:bCs/>
          <w:sz w:val="23"/>
          <w:szCs w:val="23"/>
          <w:lang w:eastAsia="ar-SA"/>
        </w:rPr>
        <w:t xml:space="preserve">przelewem na rachunek bankowy Zamawiającego </w:t>
      </w:r>
      <w:r w:rsidRPr="005D5AC1">
        <w:rPr>
          <w:rFonts w:ascii="Times New Roman" w:hAnsi="Times New Roman"/>
          <w:bCs/>
          <w:iCs/>
          <w:sz w:val="23"/>
          <w:szCs w:val="23"/>
          <w:lang w:eastAsia="ar-SA"/>
        </w:rPr>
        <w:t>w</w:t>
      </w:r>
      <w:r w:rsidRPr="005D5AC1">
        <w:rPr>
          <w:rFonts w:ascii="Times New Roman" w:hAnsi="Times New Roman"/>
          <w:sz w:val="23"/>
          <w:szCs w:val="23"/>
          <w:lang w:eastAsia="pl-PL"/>
        </w:rPr>
        <w:t xml:space="preserve">: </w:t>
      </w:r>
      <w:r w:rsidRPr="005D5AC1">
        <w:rPr>
          <w:rFonts w:ascii="Times New Roman" w:hAnsi="Times New Roman"/>
          <w:b/>
          <w:sz w:val="23"/>
          <w:szCs w:val="23"/>
        </w:rPr>
        <w:t xml:space="preserve">Bank Polska Kasa Opieki S.A I Oddział w Jarosławiu nr 48 1240 2571 1111 0010 4450 7605. </w:t>
      </w:r>
      <w:r w:rsidRPr="005D5AC1">
        <w:rPr>
          <w:rFonts w:ascii="Times New Roman" w:hAnsi="Times New Roman"/>
          <w:sz w:val="23"/>
          <w:szCs w:val="23"/>
        </w:rPr>
        <w:t xml:space="preserve">Za skuteczne wniesienie wadium w pieniądzu rozumie się gdy w wyznaczonym terminie, tj. do upływu terminu składania ofert (oznaczonego datą i godziną), nastąpi uznanie kwoty wadium na rachunku bankowym Zamawiającego. </w:t>
      </w:r>
    </w:p>
    <w:p w:rsidR="00794D55" w:rsidRPr="005D5AC1" w:rsidRDefault="00794D55" w:rsidP="0015233C">
      <w:pPr>
        <w:numPr>
          <w:ilvl w:val="0"/>
          <w:numId w:val="29"/>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czeniach bankowych lub 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czeniach spółdzielczej kasy oszcz</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dno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ciowo kredytowej (z tym, </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 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czenie kasy jest zawsze 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czeniem pieni</w:t>
      </w:r>
      <w:r w:rsidRPr="005D5AC1">
        <w:rPr>
          <w:rFonts w:ascii="Times New Roman" w:eastAsia="TimesNewRoman" w:hAnsi="Times New Roman"/>
          <w:sz w:val="23"/>
          <w:szCs w:val="23"/>
          <w:lang w:eastAsia="pl-PL"/>
        </w:rPr>
        <w:t>ęż</w:t>
      </w:r>
      <w:r w:rsidRPr="005D5AC1">
        <w:rPr>
          <w:rFonts w:ascii="Times New Roman" w:hAnsi="Times New Roman"/>
          <w:sz w:val="23"/>
          <w:szCs w:val="23"/>
          <w:lang w:eastAsia="pl-PL"/>
        </w:rPr>
        <w:t>nym),</w:t>
      </w:r>
    </w:p>
    <w:p w:rsidR="00794D55" w:rsidRPr="005D5AC1" w:rsidRDefault="00794D55" w:rsidP="0015233C">
      <w:pPr>
        <w:pStyle w:val="Akapitzlist"/>
        <w:numPr>
          <w:ilvl w:val="0"/>
          <w:numId w:val="29"/>
        </w:numPr>
        <w:overflowPunct w:val="0"/>
        <w:autoSpaceDN w:val="0"/>
        <w:spacing w:after="0" w:line="240" w:lineRule="auto"/>
        <w:contextualSpacing w:val="0"/>
        <w:jc w:val="both"/>
        <w:rPr>
          <w:rFonts w:ascii="Times New Roman" w:hAnsi="Times New Roman"/>
          <w:sz w:val="23"/>
          <w:szCs w:val="23"/>
        </w:rPr>
      </w:pPr>
      <w:r w:rsidRPr="005D5AC1">
        <w:rPr>
          <w:rFonts w:ascii="Times New Roman" w:hAnsi="Times New Roman"/>
          <w:sz w:val="23"/>
          <w:szCs w:val="23"/>
        </w:rPr>
        <w:t>gwarancjach bankowych;</w:t>
      </w:r>
    </w:p>
    <w:p w:rsidR="00794D55" w:rsidRPr="005D5AC1" w:rsidRDefault="00794D55" w:rsidP="0015233C">
      <w:pPr>
        <w:pStyle w:val="Akapitzlist"/>
        <w:numPr>
          <w:ilvl w:val="0"/>
          <w:numId w:val="29"/>
        </w:numPr>
        <w:overflowPunct w:val="0"/>
        <w:autoSpaceDN w:val="0"/>
        <w:spacing w:after="0" w:line="240" w:lineRule="auto"/>
        <w:contextualSpacing w:val="0"/>
        <w:jc w:val="both"/>
        <w:rPr>
          <w:rFonts w:ascii="Times New Roman" w:hAnsi="Times New Roman"/>
          <w:sz w:val="23"/>
          <w:szCs w:val="23"/>
        </w:rPr>
      </w:pPr>
      <w:r w:rsidRPr="005D5AC1">
        <w:rPr>
          <w:rFonts w:ascii="Times New Roman" w:hAnsi="Times New Roman"/>
          <w:sz w:val="23"/>
          <w:szCs w:val="23"/>
        </w:rPr>
        <w:t>gwarancjach ubezpieczeniowych;</w:t>
      </w:r>
    </w:p>
    <w:p w:rsidR="00794D55" w:rsidRPr="005D5AC1" w:rsidRDefault="00794D55" w:rsidP="0015233C">
      <w:pPr>
        <w:numPr>
          <w:ilvl w:val="0"/>
          <w:numId w:val="29"/>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rPr>
        <w:lastRenderedPageBreak/>
        <w:t xml:space="preserve">poręczeniach udzielanych przez podmioty, o których mowa w art. 6b ust. 5 </w:t>
      </w:r>
      <w:proofErr w:type="spellStart"/>
      <w:r w:rsidRPr="005D5AC1">
        <w:rPr>
          <w:rFonts w:ascii="Times New Roman" w:hAnsi="Times New Roman"/>
          <w:sz w:val="23"/>
          <w:szCs w:val="23"/>
        </w:rPr>
        <w:t>pkt</w:t>
      </w:r>
      <w:proofErr w:type="spellEnd"/>
      <w:r w:rsidRPr="005D5AC1">
        <w:rPr>
          <w:rFonts w:ascii="Times New Roman" w:hAnsi="Times New Roman"/>
          <w:sz w:val="23"/>
          <w:szCs w:val="23"/>
        </w:rPr>
        <w:t xml:space="preserve"> 2 ustawy z dnia 9 listopada 2000 </w:t>
      </w:r>
      <w:proofErr w:type="spellStart"/>
      <w:r w:rsidRPr="005D5AC1">
        <w:rPr>
          <w:rFonts w:ascii="Times New Roman" w:hAnsi="Times New Roman"/>
          <w:sz w:val="23"/>
          <w:szCs w:val="23"/>
        </w:rPr>
        <w:t>r</w:t>
      </w:r>
      <w:proofErr w:type="spellEnd"/>
      <w:r w:rsidRPr="005D5AC1">
        <w:rPr>
          <w:rFonts w:ascii="Times New Roman" w:hAnsi="Times New Roman"/>
          <w:sz w:val="23"/>
          <w:szCs w:val="23"/>
        </w:rPr>
        <w:t xml:space="preserve">. o utworzeniu Polskiej Agencji Rozwoju Przedsiębiorczości (Dz. U. z 2014 </w:t>
      </w:r>
      <w:proofErr w:type="spellStart"/>
      <w:r w:rsidRPr="005D5AC1">
        <w:rPr>
          <w:rFonts w:ascii="Times New Roman" w:hAnsi="Times New Roman"/>
          <w:sz w:val="23"/>
          <w:szCs w:val="23"/>
        </w:rPr>
        <w:t>r</w:t>
      </w:r>
      <w:proofErr w:type="spellEnd"/>
      <w:r w:rsidRPr="005D5AC1">
        <w:rPr>
          <w:rFonts w:ascii="Times New Roman" w:hAnsi="Times New Roman"/>
          <w:sz w:val="23"/>
          <w:szCs w:val="23"/>
        </w:rPr>
        <w:t>. poz. 1804 oraz z 2015r. poz. 978 i 1240.</w:t>
      </w:r>
      <w:r w:rsidRPr="005D5AC1">
        <w:rPr>
          <w:rFonts w:ascii="Times New Roman" w:hAnsi="Times New Roman"/>
          <w:sz w:val="23"/>
          <w:szCs w:val="23"/>
          <w:lang w:eastAsia="pl-PL"/>
        </w:rPr>
        <w:t xml:space="preserve"> </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b/>
          <w:sz w:val="23"/>
          <w:szCs w:val="23"/>
          <w:lang w:eastAsia="pl-PL"/>
        </w:rPr>
        <w:t>W przypadku wnoszenia wadium w pieni</w:t>
      </w:r>
      <w:r w:rsidRPr="005D5AC1">
        <w:rPr>
          <w:rFonts w:ascii="Times New Roman" w:eastAsia="TimesNewRoman" w:hAnsi="Times New Roman"/>
          <w:b/>
          <w:sz w:val="23"/>
          <w:szCs w:val="23"/>
          <w:lang w:eastAsia="pl-PL"/>
        </w:rPr>
        <w:t>ą</w:t>
      </w:r>
      <w:r w:rsidRPr="005D5AC1">
        <w:rPr>
          <w:rFonts w:ascii="Times New Roman" w:hAnsi="Times New Roman"/>
          <w:b/>
          <w:sz w:val="23"/>
          <w:szCs w:val="23"/>
          <w:lang w:eastAsia="pl-PL"/>
        </w:rPr>
        <w:t>dzu zaleca si</w:t>
      </w:r>
      <w:r w:rsidRPr="005D5AC1">
        <w:rPr>
          <w:rFonts w:ascii="Times New Roman" w:eastAsia="TimesNewRoman" w:hAnsi="Times New Roman"/>
          <w:b/>
          <w:sz w:val="23"/>
          <w:szCs w:val="23"/>
          <w:lang w:eastAsia="pl-PL"/>
        </w:rPr>
        <w:t>ę</w:t>
      </w:r>
      <w:r w:rsidRPr="005D5AC1">
        <w:rPr>
          <w:rFonts w:ascii="Times New Roman" w:hAnsi="Times New Roman"/>
          <w:b/>
          <w:sz w:val="23"/>
          <w:szCs w:val="23"/>
          <w:lang w:eastAsia="pl-PL"/>
        </w:rPr>
        <w:t>, aby np. w tytule przelewu podać znak sprawy postępowania</w:t>
      </w:r>
      <w:r w:rsidRPr="005D5AC1">
        <w:rPr>
          <w:rFonts w:ascii="Times New Roman" w:hAnsi="Times New Roman"/>
          <w:sz w:val="23"/>
          <w:szCs w:val="23"/>
          <w:lang w:eastAsia="pl-PL"/>
        </w:rPr>
        <w:t xml:space="preserve"> i wyra</w:t>
      </w:r>
      <w:r w:rsidRPr="005D5AC1">
        <w:rPr>
          <w:rFonts w:ascii="Times New Roman" w:eastAsia="TimesNewRoman" w:hAnsi="Times New Roman"/>
          <w:sz w:val="23"/>
          <w:szCs w:val="23"/>
          <w:lang w:eastAsia="pl-PL"/>
        </w:rPr>
        <w:t>ź</w:t>
      </w:r>
      <w:r w:rsidRPr="005D5AC1">
        <w:rPr>
          <w:rFonts w:ascii="Times New Roman" w:hAnsi="Times New Roman"/>
          <w:sz w:val="23"/>
          <w:szCs w:val="23"/>
          <w:lang w:eastAsia="pl-PL"/>
        </w:rPr>
        <w:t>nie oznaczy</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wykonawc</w:t>
      </w:r>
      <w:r w:rsidRPr="005D5AC1">
        <w:rPr>
          <w:rFonts w:ascii="Times New Roman" w:eastAsia="TimesNewRoman" w:hAnsi="Times New Roman"/>
          <w:sz w:val="23"/>
          <w:szCs w:val="23"/>
          <w:lang w:eastAsia="pl-PL"/>
        </w:rPr>
        <w:t xml:space="preserve">ę </w:t>
      </w:r>
      <w:r w:rsidRPr="005D5AC1">
        <w:rPr>
          <w:rFonts w:ascii="Times New Roman" w:hAnsi="Times New Roman"/>
          <w:sz w:val="23"/>
          <w:szCs w:val="23"/>
          <w:lang w:eastAsia="pl-PL"/>
        </w:rPr>
        <w:t>wnosz</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cego wadium, szczególnie w przypadku gdy wadium jest wnoszone przez pełnomocnika/po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rednika. </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b/>
          <w:sz w:val="23"/>
          <w:szCs w:val="23"/>
          <w:lang w:eastAsia="pl-PL"/>
        </w:rPr>
      </w:pPr>
      <w:r w:rsidRPr="005D5AC1">
        <w:rPr>
          <w:rFonts w:ascii="Times New Roman" w:hAnsi="Times New Roman"/>
          <w:b/>
          <w:sz w:val="23"/>
          <w:szCs w:val="23"/>
          <w:lang w:eastAsia="pl-PL"/>
        </w:rPr>
        <w:t xml:space="preserve">W przypadku, gdy wykonawca wnosi wadium w formie gwarancji bankowej, gwarancji </w:t>
      </w:r>
      <w:proofErr w:type="spellStart"/>
      <w:r w:rsidRPr="005D5AC1">
        <w:rPr>
          <w:rFonts w:ascii="Times New Roman" w:hAnsi="Times New Roman"/>
          <w:b/>
          <w:sz w:val="23"/>
          <w:szCs w:val="23"/>
          <w:lang w:eastAsia="pl-PL"/>
        </w:rPr>
        <w:t>ubezpieczeniowej</w:t>
      </w:r>
      <w:proofErr w:type="spellEnd"/>
      <w:r w:rsidRPr="005D5AC1">
        <w:rPr>
          <w:rFonts w:ascii="Times New Roman" w:hAnsi="Times New Roman"/>
          <w:b/>
          <w:sz w:val="23"/>
          <w:szCs w:val="23"/>
          <w:lang w:eastAsia="pl-PL"/>
        </w:rPr>
        <w:t xml:space="preserve"> lub por</w:t>
      </w:r>
      <w:r w:rsidRPr="005D5AC1">
        <w:rPr>
          <w:rFonts w:ascii="Times New Roman" w:eastAsia="TimesNewRoman" w:hAnsi="Times New Roman"/>
          <w:b/>
          <w:sz w:val="23"/>
          <w:szCs w:val="23"/>
          <w:lang w:eastAsia="pl-PL"/>
        </w:rPr>
        <w:t>ę</w:t>
      </w:r>
      <w:r w:rsidRPr="005D5AC1">
        <w:rPr>
          <w:rFonts w:ascii="Times New Roman" w:hAnsi="Times New Roman"/>
          <w:b/>
          <w:sz w:val="23"/>
          <w:szCs w:val="23"/>
          <w:lang w:eastAsia="pl-PL"/>
        </w:rPr>
        <w:t>czenia:</w:t>
      </w:r>
    </w:p>
    <w:p w:rsidR="00794D55" w:rsidRPr="005D5AC1" w:rsidRDefault="00794D55" w:rsidP="0015233C">
      <w:pPr>
        <w:numPr>
          <w:ilvl w:val="0"/>
          <w:numId w:val="30"/>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dokument gwarancji/por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 sporz</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dzony w j</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zyku obcym nale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 zło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wraz z tłumaczeniem na j</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zyk polski,</w:t>
      </w:r>
    </w:p>
    <w:p w:rsidR="00794D55" w:rsidRPr="005D5AC1" w:rsidRDefault="00794D55" w:rsidP="0015233C">
      <w:pPr>
        <w:numPr>
          <w:ilvl w:val="0"/>
          <w:numId w:val="30"/>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gwarancje/por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 podlega</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musz</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prawu polskiemu; wszystkie spory odno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nie gwarancji/por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w:t>
      </w:r>
      <w:r w:rsidRPr="005D5AC1">
        <w:rPr>
          <w:rFonts w:ascii="Times New Roman" w:eastAsia="TimesNewRoman" w:hAnsi="Times New Roman"/>
          <w:sz w:val="23"/>
          <w:szCs w:val="23"/>
          <w:lang w:eastAsia="pl-PL"/>
        </w:rPr>
        <w:t xml:space="preserve">ń </w:t>
      </w:r>
      <w:r w:rsidRPr="005D5AC1">
        <w:rPr>
          <w:rFonts w:ascii="Times New Roman" w:hAnsi="Times New Roman"/>
          <w:sz w:val="23"/>
          <w:szCs w:val="23"/>
          <w:lang w:eastAsia="pl-PL"/>
        </w:rPr>
        <w:t>b</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d</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rozstrzygane zgodnie z prawem polskim i poddane jurysdykcji s</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dów polskich.</w:t>
      </w:r>
    </w:p>
    <w:p w:rsidR="00794D55" w:rsidRPr="005D5AC1" w:rsidRDefault="00794D55" w:rsidP="0015233C">
      <w:pPr>
        <w:numPr>
          <w:ilvl w:val="0"/>
          <w:numId w:val="30"/>
        </w:numPr>
        <w:autoSpaceDE w:val="0"/>
        <w:autoSpaceDN w:val="0"/>
        <w:adjustRightInd w:val="0"/>
        <w:spacing w:after="0" w:line="240" w:lineRule="auto"/>
        <w:jc w:val="both"/>
        <w:rPr>
          <w:rFonts w:ascii="Times New Roman" w:hAnsi="Times New Roman"/>
          <w:b/>
          <w:sz w:val="23"/>
          <w:szCs w:val="23"/>
          <w:lang w:eastAsia="pl-PL"/>
        </w:rPr>
      </w:pPr>
      <w:r w:rsidRPr="005D5AC1">
        <w:rPr>
          <w:rFonts w:ascii="Times New Roman" w:hAnsi="Times New Roman"/>
          <w:b/>
          <w:sz w:val="23"/>
          <w:szCs w:val="23"/>
          <w:lang w:eastAsia="pl-PL"/>
        </w:rPr>
        <w:t xml:space="preserve">Oryginał dokumentu potwierdzającego wniesienie wadium w formie innej niż pieniądz należy złożyć przed upływem terminu składania ofert (oznaczonych datą i godziną) w siedzibie Zamawiającego – </w:t>
      </w:r>
      <w:r w:rsidRPr="005D5AC1">
        <w:rPr>
          <w:rFonts w:ascii="Times New Roman" w:hAnsi="Times New Roman"/>
          <w:b/>
          <w:sz w:val="23"/>
          <w:szCs w:val="23"/>
          <w:highlight w:val="lightGray"/>
          <w:lang w:eastAsia="pl-PL"/>
        </w:rPr>
        <w:t>Urząd Miejski w Pruchniku ul. Rynek 1, 37-560 Pruchnik, KASA (I piętro - pokój nr 27) lub dołączyć do oferty.</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 xml:space="preserve">W przypadku, gdy wykonawca wnosi wadium w formie gwarancji bankowej, gwarancji </w:t>
      </w:r>
      <w:proofErr w:type="spellStart"/>
      <w:r w:rsidRPr="005D5AC1">
        <w:rPr>
          <w:rFonts w:ascii="Times New Roman" w:hAnsi="Times New Roman"/>
          <w:sz w:val="23"/>
          <w:szCs w:val="23"/>
          <w:lang w:eastAsia="pl-PL"/>
        </w:rPr>
        <w:t>ubezpieczeniowej</w:t>
      </w:r>
      <w:proofErr w:type="spellEnd"/>
      <w:r w:rsidRPr="005D5AC1">
        <w:rPr>
          <w:rFonts w:ascii="Times New Roman" w:hAnsi="Times New Roman"/>
          <w:sz w:val="23"/>
          <w:szCs w:val="23"/>
          <w:lang w:eastAsia="pl-PL"/>
        </w:rPr>
        <w:t xml:space="preserve"> lub 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 z tre</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ci tych gwarancji/por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w:t>
      </w:r>
      <w:r w:rsidRPr="005D5AC1">
        <w:rPr>
          <w:rFonts w:ascii="Times New Roman" w:eastAsia="TimesNewRoman" w:hAnsi="Times New Roman"/>
          <w:sz w:val="23"/>
          <w:szCs w:val="23"/>
          <w:lang w:eastAsia="pl-PL"/>
        </w:rPr>
        <w:t xml:space="preserve">ń </w:t>
      </w:r>
      <w:r w:rsidRPr="005D5AC1">
        <w:rPr>
          <w:rFonts w:ascii="Times New Roman" w:hAnsi="Times New Roman"/>
          <w:sz w:val="23"/>
          <w:szCs w:val="23"/>
          <w:lang w:eastAsia="pl-PL"/>
        </w:rPr>
        <w:t>musi w szczególno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ci jednoznacznie wynika</w:t>
      </w:r>
      <w:r w:rsidRPr="005D5AC1">
        <w:rPr>
          <w:rFonts w:ascii="Times New Roman" w:eastAsia="TimesNewRoman" w:hAnsi="Times New Roman"/>
          <w:sz w:val="23"/>
          <w:szCs w:val="23"/>
          <w:lang w:eastAsia="pl-PL"/>
        </w:rPr>
        <w:t>ć</w:t>
      </w:r>
      <w:r w:rsidRPr="005D5AC1">
        <w:rPr>
          <w:rFonts w:ascii="Times New Roman" w:hAnsi="Times New Roman"/>
          <w:sz w:val="23"/>
          <w:szCs w:val="23"/>
          <w:lang w:eastAsia="pl-PL"/>
        </w:rPr>
        <w:t>:</w:t>
      </w:r>
    </w:p>
    <w:p w:rsidR="00794D55" w:rsidRPr="005D5AC1" w:rsidRDefault="00794D55" w:rsidP="0015233C">
      <w:pPr>
        <w:numPr>
          <w:ilvl w:val="0"/>
          <w:numId w:val="31"/>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zobowi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zanie gwaranta/por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czyciela (np. banku, zakładu ubezpiecze</w:t>
      </w:r>
      <w:r w:rsidRPr="005D5AC1">
        <w:rPr>
          <w:rFonts w:ascii="Times New Roman" w:eastAsia="TimesNewRoman" w:hAnsi="Times New Roman"/>
          <w:sz w:val="23"/>
          <w:szCs w:val="23"/>
          <w:lang w:eastAsia="pl-PL"/>
        </w:rPr>
        <w:t>ń</w:t>
      </w:r>
      <w:r w:rsidRPr="005D5AC1">
        <w:rPr>
          <w:rFonts w:ascii="Times New Roman" w:hAnsi="Times New Roman"/>
          <w:sz w:val="23"/>
          <w:szCs w:val="23"/>
          <w:lang w:eastAsia="pl-PL"/>
        </w:rPr>
        <w:t xml:space="preserve">) do zapłaty całej kwoty wadium </w:t>
      </w:r>
      <w:r w:rsidRPr="005D5AC1">
        <w:rPr>
          <w:rFonts w:ascii="Times New Roman" w:hAnsi="Times New Roman"/>
          <w:b/>
          <w:bCs/>
          <w:sz w:val="23"/>
          <w:szCs w:val="23"/>
          <w:lang w:eastAsia="pl-PL"/>
        </w:rPr>
        <w:t xml:space="preserve">nieodwołalnie i bezwarunkowo </w:t>
      </w:r>
      <w:r w:rsidRPr="005D5AC1">
        <w:rPr>
          <w:rFonts w:ascii="Times New Roman" w:hAnsi="Times New Roman"/>
          <w:sz w:val="23"/>
          <w:szCs w:val="23"/>
          <w:lang w:eastAsia="pl-PL"/>
        </w:rPr>
        <w:t xml:space="preserve">na pierwsze </w:t>
      </w:r>
      <w:r w:rsidRPr="005D5AC1">
        <w:rPr>
          <w:rFonts w:ascii="Times New Roman" w:eastAsia="TimesNewRoman" w:hAnsi="Times New Roman"/>
          <w:sz w:val="23"/>
          <w:szCs w:val="23"/>
          <w:lang w:eastAsia="pl-PL"/>
        </w:rPr>
        <w:t>żą</w:t>
      </w:r>
      <w:r w:rsidRPr="005D5AC1">
        <w:rPr>
          <w:rFonts w:ascii="Times New Roman" w:hAnsi="Times New Roman"/>
          <w:sz w:val="23"/>
          <w:szCs w:val="23"/>
          <w:lang w:eastAsia="pl-PL"/>
        </w:rPr>
        <w:t>danie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cego (beneficjenta gwarancji/por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 xml:space="preserve">czenia – </w:t>
      </w:r>
      <w:r w:rsidRPr="005D5AC1">
        <w:rPr>
          <w:rFonts w:ascii="Times New Roman" w:hAnsi="Times New Roman"/>
          <w:i/>
          <w:iCs/>
          <w:sz w:val="23"/>
          <w:szCs w:val="23"/>
          <w:lang w:eastAsia="pl-PL"/>
        </w:rPr>
        <w:t>Gminy Pruchnik</w:t>
      </w:r>
      <w:r w:rsidRPr="005D5AC1">
        <w:rPr>
          <w:rFonts w:ascii="Times New Roman" w:hAnsi="Times New Roman"/>
          <w:sz w:val="23"/>
          <w:szCs w:val="23"/>
          <w:lang w:eastAsia="pl-PL"/>
        </w:rPr>
        <w:t>) zawieraj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ce 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wiadczenie, </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 zaistniały okoliczno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ci, </w:t>
      </w:r>
      <w:r w:rsidRPr="005D5AC1">
        <w:rPr>
          <w:rFonts w:ascii="Times New Roman" w:hAnsi="Times New Roman"/>
          <w:sz w:val="23"/>
          <w:szCs w:val="23"/>
          <w:lang w:eastAsia="pl-PL"/>
        </w:rPr>
        <w:br/>
        <w:t xml:space="preserve">o których mowa w </w:t>
      </w:r>
      <w:proofErr w:type="spellStart"/>
      <w:r w:rsidRPr="005D5AC1">
        <w:rPr>
          <w:rFonts w:ascii="Times New Roman" w:hAnsi="Times New Roman"/>
          <w:sz w:val="23"/>
          <w:szCs w:val="23"/>
          <w:lang w:eastAsia="pl-PL"/>
        </w:rPr>
        <w:t>pkt</w:t>
      </w:r>
      <w:proofErr w:type="spellEnd"/>
      <w:r w:rsidRPr="005D5AC1">
        <w:rPr>
          <w:rFonts w:ascii="Times New Roman" w:hAnsi="Times New Roman"/>
          <w:sz w:val="23"/>
          <w:szCs w:val="23"/>
          <w:lang w:eastAsia="pl-PL"/>
        </w:rPr>
        <w:t xml:space="preserve"> 8, bez potwierdzania tych okoliczno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ci,</w:t>
      </w:r>
    </w:p>
    <w:p w:rsidR="00794D55" w:rsidRPr="005D5AC1" w:rsidRDefault="00794D55" w:rsidP="0015233C">
      <w:pPr>
        <w:numPr>
          <w:ilvl w:val="0"/>
          <w:numId w:val="31"/>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termin obowi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zywania gwarancji/por</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czenia, który nie mo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 by</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krótszy ni</w:t>
      </w:r>
      <w:r w:rsidRPr="005D5AC1">
        <w:rPr>
          <w:rFonts w:ascii="Times New Roman" w:eastAsia="TimesNewRoman" w:hAnsi="Times New Roman"/>
          <w:sz w:val="23"/>
          <w:szCs w:val="23"/>
          <w:lang w:eastAsia="pl-PL"/>
        </w:rPr>
        <w:t xml:space="preserve">ż </w:t>
      </w:r>
      <w:r w:rsidRPr="005D5AC1">
        <w:rPr>
          <w:rFonts w:ascii="Times New Roman" w:hAnsi="Times New Roman"/>
          <w:sz w:val="23"/>
          <w:szCs w:val="23"/>
          <w:lang w:eastAsia="pl-PL"/>
        </w:rPr>
        <w:t>termin zwi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zania ofert</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odrzuci ofert</w:t>
      </w:r>
      <w:r w:rsidRPr="005D5AC1">
        <w:rPr>
          <w:rFonts w:ascii="Times New Roman" w:eastAsia="TimesNewRoman" w:hAnsi="Times New Roman"/>
          <w:sz w:val="23"/>
          <w:szCs w:val="23"/>
          <w:lang w:eastAsia="pl-PL"/>
        </w:rPr>
        <w:t xml:space="preserve">ę </w:t>
      </w:r>
      <w:r w:rsidRPr="005D5AC1">
        <w:rPr>
          <w:rFonts w:ascii="Times New Roman" w:hAnsi="Times New Roman"/>
          <w:sz w:val="23"/>
          <w:szCs w:val="23"/>
          <w:lang w:eastAsia="pl-PL"/>
        </w:rPr>
        <w:t>Wykonawcy, je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eli nie wniesie on wadium lub wniesie wadium w sposób nieprawidłowy.</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Wadium wniesione w pieni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dzu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przechowa na rachunku bankowym.</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zatrzymuje wadium wraz z odsetkami, je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eli:</w:t>
      </w:r>
    </w:p>
    <w:p w:rsidR="00794D55" w:rsidRPr="005D5AC1" w:rsidRDefault="00794D55" w:rsidP="0015233C">
      <w:pPr>
        <w:numPr>
          <w:ilvl w:val="0"/>
          <w:numId w:val="32"/>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wykonawca, którego oferta została wybrana:</w:t>
      </w:r>
    </w:p>
    <w:p w:rsidR="00794D55" w:rsidRPr="005D5AC1" w:rsidRDefault="00794D55" w:rsidP="0015233C">
      <w:pPr>
        <w:numPr>
          <w:ilvl w:val="0"/>
          <w:numId w:val="33"/>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odmówił podpisania umowy w sprawie zamówienia publicznego na warunkach okre</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lonych </w:t>
      </w:r>
      <w:r w:rsidRPr="005D5AC1">
        <w:rPr>
          <w:rFonts w:ascii="Times New Roman" w:hAnsi="Times New Roman"/>
          <w:sz w:val="23"/>
          <w:szCs w:val="23"/>
          <w:lang w:eastAsia="pl-PL"/>
        </w:rPr>
        <w:br/>
        <w:t>w ofercie,</w:t>
      </w:r>
    </w:p>
    <w:p w:rsidR="00794D55" w:rsidRPr="005D5AC1" w:rsidRDefault="00794D55" w:rsidP="0015233C">
      <w:pPr>
        <w:numPr>
          <w:ilvl w:val="0"/>
          <w:numId w:val="33"/>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nie wniósł wymaganego zabezpieczenia nale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ytego wykonania umowy,</w:t>
      </w:r>
    </w:p>
    <w:p w:rsidR="00794D55" w:rsidRPr="005D5AC1" w:rsidRDefault="00794D55" w:rsidP="0015233C">
      <w:pPr>
        <w:numPr>
          <w:ilvl w:val="0"/>
          <w:numId w:val="33"/>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zawarcie umowy w sprawie zamówienia publicznego stało si</w:t>
      </w:r>
      <w:r w:rsidRPr="005D5AC1">
        <w:rPr>
          <w:rFonts w:ascii="Times New Roman" w:eastAsia="TimesNewRoman" w:hAnsi="Times New Roman"/>
          <w:sz w:val="23"/>
          <w:szCs w:val="23"/>
          <w:lang w:eastAsia="pl-PL"/>
        </w:rPr>
        <w:t xml:space="preserve">ę </w:t>
      </w:r>
      <w:r w:rsidRPr="005D5AC1">
        <w:rPr>
          <w:rFonts w:ascii="Times New Roman" w:hAnsi="Times New Roman"/>
          <w:sz w:val="23"/>
          <w:szCs w:val="23"/>
          <w:lang w:eastAsia="pl-PL"/>
        </w:rPr>
        <w:t>niemo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liwe z przyczyn le</w:t>
      </w:r>
      <w:r w:rsidRPr="005D5AC1">
        <w:rPr>
          <w:rFonts w:ascii="Times New Roman" w:eastAsia="TimesNewRoman" w:hAnsi="Times New Roman"/>
          <w:sz w:val="23"/>
          <w:szCs w:val="23"/>
          <w:lang w:eastAsia="pl-PL"/>
        </w:rPr>
        <w:t>żą</w:t>
      </w:r>
      <w:r w:rsidRPr="005D5AC1">
        <w:rPr>
          <w:rFonts w:ascii="Times New Roman" w:hAnsi="Times New Roman"/>
          <w:sz w:val="23"/>
          <w:szCs w:val="23"/>
          <w:lang w:eastAsia="pl-PL"/>
        </w:rPr>
        <w:t>cych po jego stronie,</w:t>
      </w:r>
    </w:p>
    <w:p w:rsidR="00794D55" w:rsidRPr="005D5AC1" w:rsidRDefault="00794D55" w:rsidP="0015233C">
      <w:pPr>
        <w:numPr>
          <w:ilvl w:val="0"/>
          <w:numId w:val="32"/>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wykonawca, w odpowiedzi na wezwanie, o którym mowa w art. 26 ust. 3 i 3a ustawy, z przyczyn le</w:t>
      </w:r>
      <w:r w:rsidRPr="005D5AC1">
        <w:rPr>
          <w:rFonts w:ascii="Times New Roman" w:eastAsia="TimesNewRoman" w:hAnsi="Times New Roman"/>
          <w:sz w:val="23"/>
          <w:szCs w:val="23"/>
          <w:lang w:eastAsia="pl-PL"/>
        </w:rPr>
        <w:t>żą</w:t>
      </w:r>
      <w:r w:rsidRPr="005D5AC1">
        <w:rPr>
          <w:rFonts w:ascii="Times New Roman" w:hAnsi="Times New Roman"/>
          <w:sz w:val="23"/>
          <w:szCs w:val="23"/>
          <w:lang w:eastAsia="pl-PL"/>
        </w:rPr>
        <w:t>cych po jego stronie, nie zło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ył 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wiadcze</w:t>
      </w:r>
      <w:r w:rsidRPr="005D5AC1">
        <w:rPr>
          <w:rFonts w:ascii="Times New Roman" w:eastAsia="TimesNewRoman" w:hAnsi="Times New Roman"/>
          <w:sz w:val="23"/>
          <w:szCs w:val="23"/>
          <w:lang w:eastAsia="pl-PL"/>
        </w:rPr>
        <w:t xml:space="preserve">ń </w:t>
      </w:r>
      <w:r w:rsidRPr="005D5AC1">
        <w:rPr>
          <w:rFonts w:ascii="Times New Roman" w:hAnsi="Times New Roman"/>
          <w:sz w:val="23"/>
          <w:szCs w:val="23"/>
          <w:lang w:eastAsia="pl-PL"/>
        </w:rPr>
        <w:t>lub dokumentów potwierdzaj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cych okoliczno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ci, </w:t>
      </w:r>
      <w:r w:rsidRPr="005D5AC1">
        <w:rPr>
          <w:rFonts w:ascii="Times New Roman" w:hAnsi="Times New Roman"/>
          <w:sz w:val="23"/>
          <w:szCs w:val="23"/>
          <w:lang w:eastAsia="pl-PL"/>
        </w:rPr>
        <w:br/>
        <w:t>o których mowa w art. 25 ust. 1 ustawy, 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 xml:space="preserve">wiadczenia, o którym mowa w art. 25a ust. 1 ustawy, pełnomocnictw lub nie wyraził zgody na poprawienie omyłki, o której mowa w art. 87 ust. 2 </w:t>
      </w:r>
      <w:proofErr w:type="spellStart"/>
      <w:r w:rsidRPr="005D5AC1">
        <w:rPr>
          <w:rFonts w:ascii="Times New Roman" w:hAnsi="Times New Roman"/>
          <w:sz w:val="23"/>
          <w:szCs w:val="23"/>
          <w:lang w:eastAsia="pl-PL"/>
        </w:rPr>
        <w:t>pkt</w:t>
      </w:r>
      <w:proofErr w:type="spellEnd"/>
      <w:r w:rsidRPr="005D5AC1">
        <w:rPr>
          <w:rFonts w:ascii="Times New Roman" w:hAnsi="Times New Roman"/>
          <w:sz w:val="23"/>
          <w:szCs w:val="23"/>
          <w:lang w:eastAsia="pl-PL"/>
        </w:rPr>
        <w:t xml:space="preserve"> 3 ustawy, co spowodowało brak mo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liwo</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ci wybrania oferty zło</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onej przez wykonawc</w:t>
      </w:r>
      <w:r w:rsidRPr="005D5AC1">
        <w:rPr>
          <w:rFonts w:ascii="Times New Roman" w:eastAsia="TimesNewRoman" w:hAnsi="Times New Roman"/>
          <w:sz w:val="23"/>
          <w:szCs w:val="23"/>
          <w:lang w:eastAsia="pl-PL"/>
        </w:rPr>
        <w:t xml:space="preserve">ę </w:t>
      </w:r>
      <w:r w:rsidRPr="005D5AC1">
        <w:rPr>
          <w:rFonts w:ascii="Times New Roman" w:hAnsi="Times New Roman"/>
          <w:sz w:val="23"/>
          <w:szCs w:val="23"/>
          <w:lang w:eastAsia="pl-PL"/>
        </w:rPr>
        <w:t>jako najkorzystniejszej.</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zwraca wadium wszystkim wykonawcom niezwłocznie po wyborze oferty najkorzystniejszej lub uniewa</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nieniu post</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powania, z wyj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tkiem wykonawcy, którego oferta została wybrana jako najkorzystniejsza, z zastrze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 xml:space="preserve">eniem </w:t>
      </w:r>
      <w:proofErr w:type="spellStart"/>
      <w:r w:rsidRPr="005D5AC1">
        <w:rPr>
          <w:rFonts w:ascii="Times New Roman" w:hAnsi="Times New Roman"/>
          <w:sz w:val="23"/>
          <w:szCs w:val="23"/>
          <w:lang w:eastAsia="pl-PL"/>
        </w:rPr>
        <w:t>pkt</w:t>
      </w:r>
      <w:proofErr w:type="spellEnd"/>
      <w:r w:rsidRPr="005D5AC1">
        <w:rPr>
          <w:rFonts w:ascii="Times New Roman" w:hAnsi="Times New Roman"/>
          <w:sz w:val="23"/>
          <w:szCs w:val="23"/>
          <w:lang w:eastAsia="pl-PL"/>
        </w:rPr>
        <w:t xml:space="preserve"> 8 </w:t>
      </w:r>
      <w:proofErr w:type="spellStart"/>
      <w:r w:rsidRPr="005D5AC1">
        <w:rPr>
          <w:rFonts w:ascii="Times New Roman" w:hAnsi="Times New Roman"/>
          <w:sz w:val="23"/>
          <w:szCs w:val="23"/>
          <w:lang w:eastAsia="pl-PL"/>
        </w:rPr>
        <w:t>ppkt</w:t>
      </w:r>
      <w:proofErr w:type="spellEnd"/>
      <w:r w:rsidRPr="005D5AC1">
        <w:rPr>
          <w:rFonts w:ascii="Times New Roman" w:hAnsi="Times New Roman"/>
          <w:sz w:val="23"/>
          <w:szCs w:val="23"/>
          <w:lang w:eastAsia="pl-PL"/>
        </w:rPr>
        <w:t xml:space="preserve"> 2.</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Wykonawcy, którego oferta została wybrana jako najkorzystniejsza,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zwraca wadium niezwłocznie po zawarciu umowy w sprawie zamówienia publicznego oraz wniesieniu zabezpieczenia nale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ytego wykonania umowy, je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 xml:space="preserve">eli jego wniesienia </w:t>
      </w:r>
      <w:r w:rsidRPr="005D5AC1">
        <w:rPr>
          <w:rFonts w:ascii="Times New Roman" w:eastAsia="TimesNewRoman" w:hAnsi="Times New Roman"/>
          <w:sz w:val="23"/>
          <w:szCs w:val="23"/>
          <w:lang w:eastAsia="pl-PL"/>
        </w:rPr>
        <w:t>żą</w:t>
      </w:r>
      <w:r w:rsidRPr="005D5AC1">
        <w:rPr>
          <w:rFonts w:ascii="Times New Roman" w:hAnsi="Times New Roman"/>
          <w:sz w:val="23"/>
          <w:szCs w:val="23"/>
          <w:lang w:eastAsia="pl-PL"/>
        </w:rPr>
        <w:t>dano.</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zwraca niezwłocznie wadium na wniosek wykonawcy, który wycofał ofert</w:t>
      </w:r>
      <w:r w:rsidRPr="005D5AC1">
        <w:rPr>
          <w:rFonts w:ascii="Times New Roman" w:eastAsia="TimesNewRoman" w:hAnsi="Times New Roman"/>
          <w:sz w:val="23"/>
          <w:szCs w:val="23"/>
          <w:lang w:eastAsia="pl-PL"/>
        </w:rPr>
        <w:t xml:space="preserve">ę </w:t>
      </w:r>
      <w:r w:rsidRPr="005D5AC1">
        <w:rPr>
          <w:rFonts w:ascii="Times New Roman" w:hAnsi="Times New Roman"/>
          <w:sz w:val="23"/>
          <w:szCs w:val="23"/>
          <w:lang w:eastAsia="pl-PL"/>
        </w:rPr>
        <w:t>przed upływem terminu składania ofert.</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 xml:space="preserve">cy </w:t>
      </w:r>
      <w:r w:rsidRPr="005D5AC1">
        <w:rPr>
          <w:rFonts w:ascii="Times New Roman" w:eastAsia="TimesNewRoman" w:hAnsi="Times New Roman"/>
          <w:sz w:val="23"/>
          <w:szCs w:val="23"/>
          <w:lang w:eastAsia="pl-PL"/>
        </w:rPr>
        <w:t>żą</w:t>
      </w:r>
      <w:r w:rsidRPr="005D5AC1">
        <w:rPr>
          <w:rFonts w:ascii="Times New Roman" w:hAnsi="Times New Roman"/>
          <w:sz w:val="23"/>
          <w:szCs w:val="23"/>
          <w:lang w:eastAsia="pl-PL"/>
        </w:rPr>
        <w:t>da ponownego wniesienia wadium przez wykonawc</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 xml:space="preserve">, któremu zwrócono wadium na podstawie </w:t>
      </w:r>
      <w:proofErr w:type="spellStart"/>
      <w:r w:rsidRPr="005D5AC1">
        <w:rPr>
          <w:rFonts w:ascii="Times New Roman" w:hAnsi="Times New Roman"/>
          <w:sz w:val="23"/>
          <w:szCs w:val="23"/>
          <w:lang w:eastAsia="pl-PL"/>
        </w:rPr>
        <w:t>pkt</w:t>
      </w:r>
      <w:proofErr w:type="spellEnd"/>
      <w:r w:rsidRPr="005D5AC1">
        <w:rPr>
          <w:rFonts w:ascii="Times New Roman" w:hAnsi="Times New Roman"/>
          <w:sz w:val="23"/>
          <w:szCs w:val="23"/>
          <w:lang w:eastAsia="pl-PL"/>
        </w:rPr>
        <w:t xml:space="preserve"> 10, je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eli w wyniku ostatecznego rozstrzygni</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cia odwołania jego oferta została wybrana jako najkorzystniejsza. Wykonawca wnosi wadium w terminie okre</w:t>
      </w:r>
      <w:r w:rsidRPr="005D5AC1">
        <w:rPr>
          <w:rFonts w:ascii="Times New Roman" w:eastAsia="TimesNewRoman" w:hAnsi="Times New Roman"/>
          <w:sz w:val="23"/>
          <w:szCs w:val="23"/>
          <w:lang w:eastAsia="pl-PL"/>
        </w:rPr>
        <w:t>ś</w:t>
      </w:r>
      <w:r w:rsidRPr="005D5AC1">
        <w:rPr>
          <w:rFonts w:ascii="Times New Roman" w:hAnsi="Times New Roman"/>
          <w:sz w:val="23"/>
          <w:szCs w:val="23"/>
          <w:lang w:eastAsia="pl-PL"/>
        </w:rPr>
        <w:t>lonym przez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cego.</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t>Na wniosek wykonawcy, którego oferta zostanie uznana za najkorzystniejsz</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zaliczy wadium wpłacone w pieni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dzu na poczet zabezpieczenia nale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ytego wykonania umowy.</w:t>
      </w:r>
    </w:p>
    <w:p w:rsidR="00794D55" w:rsidRPr="005D5AC1" w:rsidRDefault="00794D55" w:rsidP="0015233C">
      <w:pPr>
        <w:numPr>
          <w:ilvl w:val="0"/>
          <w:numId w:val="28"/>
        </w:numPr>
        <w:autoSpaceDE w:val="0"/>
        <w:autoSpaceDN w:val="0"/>
        <w:adjustRightInd w:val="0"/>
        <w:spacing w:after="0" w:line="240" w:lineRule="auto"/>
        <w:jc w:val="both"/>
        <w:rPr>
          <w:rFonts w:ascii="Times New Roman" w:hAnsi="Times New Roman"/>
          <w:sz w:val="23"/>
          <w:szCs w:val="23"/>
          <w:lang w:eastAsia="pl-PL"/>
        </w:rPr>
      </w:pPr>
      <w:r w:rsidRPr="005D5AC1">
        <w:rPr>
          <w:rFonts w:ascii="Times New Roman" w:hAnsi="Times New Roman"/>
          <w:sz w:val="23"/>
          <w:szCs w:val="23"/>
          <w:lang w:eastAsia="pl-PL"/>
        </w:rPr>
        <w:lastRenderedPageBreak/>
        <w:t>Je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eli wadium zostanie wniesione w pieni</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dzu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zwróci je wraz z odsetkami wynikaj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 xml:space="preserve">cymi </w:t>
      </w:r>
      <w:r w:rsidRPr="005D5AC1">
        <w:rPr>
          <w:rFonts w:ascii="Times New Roman" w:hAnsi="Times New Roman"/>
          <w:sz w:val="23"/>
          <w:szCs w:val="23"/>
          <w:lang w:eastAsia="pl-PL"/>
        </w:rPr>
        <w:br/>
        <w:t>z umowy rachunku bankowego, na którym było ono przechowywane pomniejszonym o koszty prowadzenia rachunku oraz prowizji bankowej za przelew pieni</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dzy na rachunek wykonawcy.</w:t>
      </w:r>
    </w:p>
    <w:p w:rsidR="00794D55" w:rsidRPr="005D5AC1" w:rsidRDefault="00794D55" w:rsidP="0015233C">
      <w:pPr>
        <w:numPr>
          <w:ilvl w:val="0"/>
          <w:numId w:val="28"/>
        </w:numPr>
        <w:autoSpaceDE w:val="0"/>
        <w:autoSpaceDN w:val="0"/>
        <w:adjustRightInd w:val="0"/>
        <w:spacing w:after="0" w:line="240" w:lineRule="auto"/>
        <w:rPr>
          <w:rFonts w:ascii="Times New Roman" w:hAnsi="Times New Roman"/>
          <w:sz w:val="23"/>
          <w:szCs w:val="23"/>
        </w:rPr>
      </w:pPr>
      <w:r w:rsidRPr="005D5AC1">
        <w:rPr>
          <w:rFonts w:ascii="Times New Roman" w:hAnsi="Times New Roman"/>
          <w:sz w:val="23"/>
          <w:szCs w:val="23"/>
          <w:lang w:eastAsia="pl-PL"/>
        </w:rPr>
        <w:t>W ofercie nale</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y wpisa</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nr konta, na które zamawiaj</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cy ma zwróci</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wadium lub doł</w:t>
      </w:r>
      <w:r w:rsidRPr="005D5AC1">
        <w:rPr>
          <w:rFonts w:ascii="Times New Roman" w:eastAsia="TimesNewRoman" w:hAnsi="Times New Roman"/>
          <w:sz w:val="23"/>
          <w:szCs w:val="23"/>
          <w:lang w:eastAsia="pl-PL"/>
        </w:rPr>
        <w:t>ą</w:t>
      </w:r>
      <w:r w:rsidRPr="005D5AC1">
        <w:rPr>
          <w:rFonts w:ascii="Times New Roman" w:hAnsi="Times New Roman"/>
          <w:sz w:val="23"/>
          <w:szCs w:val="23"/>
          <w:lang w:eastAsia="pl-PL"/>
        </w:rPr>
        <w:t>czy</w:t>
      </w:r>
      <w:r w:rsidRPr="005D5AC1">
        <w:rPr>
          <w:rFonts w:ascii="Times New Roman" w:eastAsia="TimesNewRoman" w:hAnsi="Times New Roman"/>
          <w:sz w:val="23"/>
          <w:szCs w:val="23"/>
          <w:lang w:eastAsia="pl-PL"/>
        </w:rPr>
        <w:t xml:space="preserve">ć </w:t>
      </w:r>
      <w:r w:rsidRPr="005D5AC1">
        <w:rPr>
          <w:rFonts w:ascii="Times New Roman" w:hAnsi="Times New Roman"/>
          <w:sz w:val="23"/>
          <w:szCs w:val="23"/>
          <w:lang w:eastAsia="pl-PL"/>
        </w:rPr>
        <w:t>do oferty upowa</w:t>
      </w:r>
      <w:r w:rsidRPr="005D5AC1">
        <w:rPr>
          <w:rFonts w:ascii="Times New Roman" w:eastAsia="TimesNewRoman" w:hAnsi="Times New Roman"/>
          <w:sz w:val="23"/>
          <w:szCs w:val="23"/>
          <w:lang w:eastAsia="pl-PL"/>
        </w:rPr>
        <w:t>ż</w:t>
      </w:r>
      <w:r w:rsidRPr="005D5AC1">
        <w:rPr>
          <w:rFonts w:ascii="Times New Roman" w:hAnsi="Times New Roman"/>
          <w:sz w:val="23"/>
          <w:szCs w:val="23"/>
          <w:lang w:eastAsia="pl-PL"/>
        </w:rPr>
        <w:t>nienie do odbioru wadium przez wskazan</w:t>
      </w:r>
      <w:r w:rsidRPr="005D5AC1">
        <w:rPr>
          <w:rFonts w:ascii="Times New Roman" w:eastAsia="TimesNewRoman" w:hAnsi="Times New Roman"/>
          <w:sz w:val="23"/>
          <w:szCs w:val="23"/>
          <w:lang w:eastAsia="pl-PL"/>
        </w:rPr>
        <w:t xml:space="preserve">ą </w:t>
      </w:r>
      <w:r w:rsidRPr="005D5AC1">
        <w:rPr>
          <w:rFonts w:ascii="Times New Roman" w:hAnsi="Times New Roman"/>
          <w:sz w:val="23"/>
          <w:szCs w:val="23"/>
          <w:lang w:eastAsia="pl-PL"/>
        </w:rPr>
        <w:t>osob</w:t>
      </w:r>
      <w:r w:rsidRPr="005D5AC1">
        <w:rPr>
          <w:rFonts w:ascii="Times New Roman" w:eastAsia="TimesNewRoman" w:hAnsi="Times New Roman"/>
          <w:sz w:val="23"/>
          <w:szCs w:val="23"/>
          <w:lang w:eastAsia="pl-PL"/>
        </w:rPr>
        <w:t>ę</w:t>
      </w:r>
      <w:r w:rsidRPr="005D5AC1">
        <w:rPr>
          <w:rFonts w:ascii="Times New Roman" w:hAnsi="Times New Roman"/>
          <w:sz w:val="23"/>
          <w:szCs w:val="23"/>
          <w:lang w:eastAsia="pl-PL"/>
        </w:rPr>
        <w:t>.</w:t>
      </w:r>
    </w:p>
    <w:p w:rsidR="00D117B5" w:rsidRDefault="00D117B5" w:rsidP="00F07718">
      <w:pPr>
        <w:spacing w:after="0" w:line="240" w:lineRule="auto"/>
        <w:jc w:val="both"/>
        <w:rPr>
          <w:rFonts w:ascii="Times New Roman" w:hAnsi="Times New Roman"/>
          <w:sz w:val="23"/>
          <w:szCs w:val="23"/>
        </w:rPr>
      </w:pPr>
    </w:p>
    <w:p w:rsidR="00833A27" w:rsidRPr="00BD0CED" w:rsidRDefault="00833A27" w:rsidP="00F07718">
      <w:pPr>
        <w:spacing w:after="0" w:line="240" w:lineRule="auto"/>
        <w:jc w:val="both"/>
        <w:rPr>
          <w:rFonts w:ascii="Times New Roman" w:hAnsi="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065"/>
      </w:tblGrid>
      <w:tr w:rsidR="00A56820" w:rsidRPr="00BD0CED" w:rsidTr="00D117B5">
        <w:trPr>
          <w:trHeight w:val="567"/>
        </w:trPr>
        <w:tc>
          <w:tcPr>
            <w:tcW w:w="10065"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35" w:name="_Toc326423413"/>
            <w:bookmarkStart w:id="36" w:name="_Toc1038233"/>
            <w:r w:rsidRPr="00827DCF">
              <w:rPr>
                <w:rFonts w:ascii="Times New Roman" w:hAnsi="Times New Roman"/>
                <w:color w:val="auto"/>
                <w:sz w:val="23"/>
                <w:szCs w:val="23"/>
              </w:rPr>
              <w:t>XX WYMAGANIA DOTYCZĄCE ZABEZPIECZENIA NALEŻYTEGO WYKONANIA UMOWY</w:t>
            </w:r>
            <w:bookmarkEnd w:id="35"/>
            <w:bookmarkEnd w:id="36"/>
          </w:p>
        </w:tc>
      </w:tr>
    </w:tbl>
    <w:p w:rsidR="00A56820" w:rsidRPr="00BD0CED" w:rsidRDefault="00985638" w:rsidP="00F803BF">
      <w:pPr>
        <w:spacing w:after="0" w:line="240" w:lineRule="auto"/>
        <w:jc w:val="both"/>
        <w:rPr>
          <w:rFonts w:ascii="Times New Roman" w:hAnsi="Times New Roman"/>
          <w:sz w:val="23"/>
          <w:szCs w:val="23"/>
        </w:rPr>
      </w:pPr>
      <w:r w:rsidRPr="00985638">
        <w:rPr>
          <w:rFonts w:ascii="Times New Roman" w:hAnsi="Times New Roman"/>
          <w:sz w:val="23"/>
          <w:szCs w:val="23"/>
        </w:rPr>
        <w:t>Zamawiający nie wymaga wnoszenia zabezpieczenia należytego wykonania umowy.</w:t>
      </w:r>
    </w:p>
    <w:p w:rsidR="00985638" w:rsidRDefault="00985638" w:rsidP="00F07718">
      <w:pPr>
        <w:spacing w:after="0" w:line="240" w:lineRule="auto"/>
        <w:jc w:val="both"/>
        <w:rPr>
          <w:rFonts w:ascii="Times New Roman" w:hAnsi="Times New Roman"/>
          <w:sz w:val="23"/>
          <w:szCs w:val="23"/>
        </w:rPr>
      </w:pPr>
    </w:p>
    <w:p w:rsidR="00833A27" w:rsidRPr="00BD0CED" w:rsidRDefault="00833A27" w:rsidP="00F07718">
      <w:pPr>
        <w:spacing w:after="0" w:line="240" w:lineRule="auto"/>
        <w:jc w:val="both"/>
        <w:rPr>
          <w:rFonts w:ascii="Times New Roman" w:hAnsi="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065"/>
      </w:tblGrid>
      <w:tr w:rsidR="00A56820" w:rsidRPr="00BD0CED" w:rsidTr="00D117B5">
        <w:trPr>
          <w:trHeight w:val="567"/>
        </w:trPr>
        <w:tc>
          <w:tcPr>
            <w:tcW w:w="10065" w:type="dxa"/>
            <w:shd w:val="clear" w:color="auto" w:fill="D9D9D9"/>
            <w:vAlign w:val="center"/>
          </w:tcPr>
          <w:p w:rsidR="00A56820" w:rsidRPr="00827DCF" w:rsidRDefault="00A56820" w:rsidP="00BD0CED">
            <w:pPr>
              <w:pStyle w:val="Nagwek1"/>
              <w:spacing w:before="0" w:line="240" w:lineRule="auto"/>
              <w:jc w:val="both"/>
              <w:rPr>
                <w:rFonts w:ascii="Times New Roman" w:hAnsi="Times New Roman"/>
                <w:color w:val="auto"/>
                <w:sz w:val="23"/>
                <w:szCs w:val="23"/>
              </w:rPr>
            </w:pPr>
            <w:bookmarkStart w:id="37" w:name="_Toc326423415"/>
            <w:bookmarkStart w:id="38" w:name="_Toc1038234"/>
            <w:r w:rsidRPr="00827DCF">
              <w:rPr>
                <w:rFonts w:ascii="Times New Roman" w:hAnsi="Times New Roman"/>
                <w:color w:val="auto"/>
                <w:sz w:val="23"/>
                <w:szCs w:val="23"/>
              </w:rPr>
              <w:t>XXI POUCZENIE O ŚRODKACH OCHRONY PRAWNEJ PRZYSŁUGUJĄCYCH WYKONAWCY W TOKU POSTĘPOWANIA O UDZIELENIE ZAMÓWIENIA</w:t>
            </w:r>
            <w:bookmarkEnd w:id="37"/>
            <w:bookmarkEnd w:id="38"/>
          </w:p>
        </w:tc>
      </w:tr>
    </w:tbl>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bookmarkStart w:id="39" w:name="_Toc326423416"/>
      <w:r w:rsidRPr="00BD0CED">
        <w:rPr>
          <w:rFonts w:ascii="Times New Roman" w:hAnsi="Times New Roman"/>
          <w:sz w:val="23"/>
          <w:szCs w:val="23"/>
        </w:rPr>
        <w:t>Środki ochrony prawnej przysługują Wykonawcy, uczestnikowi konkursu, a także innemu podmiotowi, zgodnie z</w:t>
      </w:r>
      <w:r w:rsidR="00FF3A84" w:rsidRPr="00BD0CED">
        <w:rPr>
          <w:rFonts w:ascii="Times New Roman" w:hAnsi="Times New Roman"/>
          <w:sz w:val="23"/>
          <w:szCs w:val="23"/>
        </w:rPr>
        <w:t xml:space="preserve"> </w:t>
      </w:r>
      <w:r w:rsidRPr="00BD0CED">
        <w:rPr>
          <w:rFonts w:ascii="Times New Roman" w:hAnsi="Times New Roman"/>
          <w:sz w:val="23"/>
          <w:szCs w:val="23"/>
        </w:rPr>
        <w:t xml:space="preserve">Rozdziałem 2, Dział VI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 xml:space="preserve">. jeżeli ma lub miał interes w uzyskaniu danego zamówienia oraz poniósł lub może ponieść szkodę w wyniku naruszenia przez Zamawiającego przepisów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Środki ochrony prawnej wobec ogłoszenia o zamówieniu oraz specyfikacji istotnych warunków zamówienia przysługują również organizacjom wpisanym na listę, o której mowa w art. 154 </w:t>
      </w:r>
      <w:proofErr w:type="spellStart"/>
      <w:r w:rsidRPr="00BD0CED">
        <w:rPr>
          <w:rFonts w:ascii="Times New Roman" w:hAnsi="Times New Roman"/>
          <w:sz w:val="23"/>
          <w:szCs w:val="23"/>
        </w:rPr>
        <w:t>pkt</w:t>
      </w:r>
      <w:proofErr w:type="spellEnd"/>
      <w:r w:rsidRPr="00BD0CED">
        <w:rPr>
          <w:rFonts w:ascii="Times New Roman" w:hAnsi="Times New Roman"/>
          <w:sz w:val="23"/>
          <w:szCs w:val="23"/>
        </w:rPr>
        <w:t xml:space="preserve"> 5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BD0CED">
        <w:rPr>
          <w:rFonts w:ascii="Times New Roman" w:hAnsi="Times New Roman"/>
          <w:sz w:val="23"/>
          <w:szCs w:val="23"/>
        </w:rPr>
        <w:t>Pzp</w:t>
      </w:r>
      <w:proofErr w:type="spellEnd"/>
      <w:r w:rsidRPr="00BD0CED">
        <w:rPr>
          <w:rFonts w:ascii="Times New Roman" w:hAnsi="Times New Roman"/>
          <w:sz w:val="23"/>
          <w:szCs w:val="23"/>
        </w:rPr>
        <w:t>.</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bCs/>
          <w:sz w:val="23"/>
          <w:szCs w:val="23"/>
        </w:rPr>
        <w:t>Odwołanie przysługuje wyłącznie wobec czynności:</w:t>
      </w:r>
    </w:p>
    <w:p w:rsidR="00A56820" w:rsidRPr="00BD0CED" w:rsidRDefault="00A56820" w:rsidP="0015233C">
      <w:pPr>
        <w:numPr>
          <w:ilvl w:val="3"/>
          <w:numId w:val="12"/>
        </w:numPr>
        <w:tabs>
          <w:tab w:val="clear" w:pos="3164"/>
          <w:tab w:val="num" w:pos="709"/>
        </w:tabs>
        <w:overflowPunct w:val="0"/>
        <w:autoSpaceDE w:val="0"/>
        <w:autoSpaceDN w:val="0"/>
        <w:adjustRightInd w:val="0"/>
        <w:spacing w:after="0" w:line="240" w:lineRule="auto"/>
        <w:ind w:left="709" w:hanging="283"/>
        <w:jc w:val="both"/>
        <w:textAlignment w:val="baseline"/>
        <w:rPr>
          <w:rFonts w:ascii="Times New Roman" w:hAnsi="Times New Roman"/>
          <w:sz w:val="23"/>
          <w:szCs w:val="23"/>
        </w:rPr>
      </w:pPr>
      <w:r w:rsidRPr="00BD0CED">
        <w:rPr>
          <w:rFonts w:ascii="Times New Roman" w:hAnsi="Times New Roman"/>
          <w:sz w:val="23"/>
          <w:szCs w:val="23"/>
        </w:rPr>
        <w:t>określenia warunków udziału w postępowaniu;</w:t>
      </w:r>
    </w:p>
    <w:p w:rsidR="00A56820" w:rsidRPr="00BD0CED" w:rsidRDefault="00A56820" w:rsidP="0015233C">
      <w:pPr>
        <w:numPr>
          <w:ilvl w:val="3"/>
          <w:numId w:val="12"/>
        </w:numPr>
        <w:tabs>
          <w:tab w:val="clear" w:pos="3164"/>
          <w:tab w:val="num" w:pos="709"/>
        </w:tabs>
        <w:overflowPunct w:val="0"/>
        <w:autoSpaceDE w:val="0"/>
        <w:autoSpaceDN w:val="0"/>
        <w:adjustRightInd w:val="0"/>
        <w:spacing w:after="0" w:line="240" w:lineRule="auto"/>
        <w:ind w:left="709" w:hanging="283"/>
        <w:jc w:val="both"/>
        <w:textAlignment w:val="baseline"/>
        <w:rPr>
          <w:rFonts w:ascii="Times New Roman" w:hAnsi="Times New Roman"/>
          <w:sz w:val="23"/>
          <w:szCs w:val="23"/>
        </w:rPr>
      </w:pPr>
      <w:r w:rsidRPr="00BD0CED">
        <w:rPr>
          <w:rFonts w:ascii="Times New Roman" w:hAnsi="Times New Roman"/>
          <w:sz w:val="23"/>
          <w:szCs w:val="23"/>
        </w:rPr>
        <w:t>wykluczenia odwołującego z postępowania o udzielenie zamówienia;</w:t>
      </w:r>
    </w:p>
    <w:p w:rsidR="00A56820" w:rsidRPr="00BD0CED" w:rsidRDefault="00A56820" w:rsidP="0015233C">
      <w:pPr>
        <w:numPr>
          <w:ilvl w:val="3"/>
          <w:numId w:val="12"/>
        </w:numPr>
        <w:tabs>
          <w:tab w:val="clear" w:pos="3164"/>
          <w:tab w:val="num" w:pos="709"/>
        </w:tabs>
        <w:overflowPunct w:val="0"/>
        <w:autoSpaceDE w:val="0"/>
        <w:autoSpaceDN w:val="0"/>
        <w:adjustRightInd w:val="0"/>
        <w:spacing w:after="0" w:line="240" w:lineRule="auto"/>
        <w:ind w:left="709" w:hanging="283"/>
        <w:jc w:val="both"/>
        <w:textAlignment w:val="baseline"/>
        <w:rPr>
          <w:rFonts w:ascii="Times New Roman" w:hAnsi="Times New Roman"/>
          <w:sz w:val="23"/>
          <w:szCs w:val="23"/>
        </w:rPr>
      </w:pPr>
      <w:r w:rsidRPr="00BD0CED">
        <w:rPr>
          <w:rFonts w:ascii="Times New Roman" w:hAnsi="Times New Roman"/>
          <w:sz w:val="23"/>
          <w:szCs w:val="23"/>
        </w:rPr>
        <w:t>odrzucenia oferty odwołującego;</w:t>
      </w:r>
    </w:p>
    <w:p w:rsidR="00A56820" w:rsidRPr="00BD0CED" w:rsidRDefault="00A56820" w:rsidP="0015233C">
      <w:pPr>
        <w:numPr>
          <w:ilvl w:val="3"/>
          <w:numId w:val="12"/>
        </w:numPr>
        <w:tabs>
          <w:tab w:val="clear" w:pos="3164"/>
          <w:tab w:val="num" w:pos="709"/>
        </w:tabs>
        <w:overflowPunct w:val="0"/>
        <w:autoSpaceDE w:val="0"/>
        <w:autoSpaceDN w:val="0"/>
        <w:adjustRightInd w:val="0"/>
        <w:spacing w:after="0" w:line="240" w:lineRule="auto"/>
        <w:ind w:left="709" w:hanging="283"/>
        <w:jc w:val="both"/>
        <w:textAlignment w:val="baseline"/>
        <w:rPr>
          <w:rFonts w:ascii="Times New Roman" w:hAnsi="Times New Roman"/>
          <w:sz w:val="23"/>
          <w:szCs w:val="23"/>
        </w:rPr>
      </w:pPr>
      <w:r w:rsidRPr="00BD0CED">
        <w:rPr>
          <w:rFonts w:ascii="Times New Roman" w:hAnsi="Times New Roman"/>
          <w:sz w:val="23"/>
          <w:szCs w:val="23"/>
        </w:rPr>
        <w:t>opisu przedmiotu zamówienia;</w:t>
      </w:r>
    </w:p>
    <w:p w:rsidR="00A56820" w:rsidRPr="00BD0CED" w:rsidRDefault="00A56820" w:rsidP="0015233C">
      <w:pPr>
        <w:numPr>
          <w:ilvl w:val="3"/>
          <w:numId w:val="12"/>
        </w:numPr>
        <w:tabs>
          <w:tab w:val="clear" w:pos="3164"/>
          <w:tab w:val="num" w:pos="709"/>
        </w:tabs>
        <w:overflowPunct w:val="0"/>
        <w:autoSpaceDE w:val="0"/>
        <w:autoSpaceDN w:val="0"/>
        <w:adjustRightInd w:val="0"/>
        <w:spacing w:after="0" w:line="240" w:lineRule="auto"/>
        <w:ind w:left="709" w:hanging="283"/>
        <w:jc w:val="both"/>
        <w:textAlignment w:val="baseline"/>
        <w:rPr>
          <w:rFonts w:ascii="Times New Roman" w:hAnsi="Times New Roman"/>
          <w:sz w:val="23"/>
          <w:szCs w:val="23"/>
        </w:rPr>
      </w:pPr>
      <w:r w:rsidRPr="00BD0CED">
        <w:rPr>
          <w:rFonts w:ascii="Times New Roman" w:hAnsi="Times New Roman"/>
          <w:sz w:val="23"/>
          <w:szCs w:val="23"/>
        </w:rPr>
        <w:t>wyboru najkorzystniejszej oferty.</w:t>
      </w:r>
    </w:p>
    <w:p w:rsidR="00A56820" w:rsidRPr="00BD0CED" w:rsidRDefault="00A56820" w:rsidP="0015233C">
      <w:pPr>
        <w:pStyle w:val="Akapitzlist"/>
        <w:numPr>
          <w:ilvl w:val="0"/>
          <w:numId w:val="14"/>
        </w:numPr>
        <w:overflowPunct w:val="0"/>
        <w:autoSpaceDE w:val="0"/>
        <w:autoSpaceDN w:val="0"/>
        <w:spacing w:after="0" w:line="240" w:lineRule="auto"/>
        <w:ind w:hanging="142"/>
        <w:contextualSpacing w:val="0"/>
        <w:jc w:val="both"/>
        <w:rPr>
          <w:rFonts w:ascii="Times New Roman" w:hAnsi="Times New Roman"/>
          <w:sz w:val="23"/>
          <w:szCs w:val="23"/>
        </w:rPr>
      </w:pPr>
      <w:r w:rsidRPr="00BD0CED">
        <w:rPr>
          <w:rFonts w:ascii="Times New Roman" w:hAnsi="Times New Roman"/>
          <w:sz w:val="23"/>
          <w:szCs w:val="23"/>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Odwołanie wnosi się w terminie w terminie 5 dni od dnia przesłania informacji o czynności Zamawiającego stanowiącej podstawę jego wniesienia – jeżeli zostały przesłane w sposób określony </w:t>
      </w:r>
      <w:r w:rsidR="00985638">
        <w:rPr>
          <w:rFonts w:ascii="Times New Roman" w:hAnsi="Times New Roman"/>
          <w:sz w:val="23"/>
          <w:szCs w:val="23"/>
        </w:rPr>
        <w:br/>
      </w:r>
      <w:r w:rsidRPr="00BD0CED">
        <w:rPr>
          <w:rFonts w:ascii="Times New Roman" w:hAnsi="Times New Roman"/>
          <w:sz w:val="23"/>
          <w:szCs w:val="23"/>
        </w:rPr>
        <w:t>w art. 180 ust. 5 zdanie drugie albo w terminie 10 dni – jeżeli zostały przesłane w inny sposób.</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Na orzeczenie Krajowej Izby Odwoławczej stronom oraz uczestnikom postępowania odwoławczego przysługuje skarga do sądu.</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Skargę wnosi się do sądu okręgowego właściwego dla siedziby albo miejsca zamieszkania Zamawiającego.</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Skargę wnosi się za pośrednictwem Prezesa Izby w terminie 7 dni od dnia doręczenia orzeczenia Izby, przesyłając jednocześnie jej odpis przeciwnikowi skargi. </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Złożenie skargi w placówce pocztowej operatora wyznaczonego w rozumieniu ustawy z dnia </w:t>
      </w:r>
      <w:r w:rsidR="00985638">
        <w:rPr>
          <w:rFonts w:ascii="Times New Roman" w:hAnsi="Times New Roman"/>
          <w:sz w:val="23"/>
          <w:szCs w:val="23"/>
        </w:rPr>
        <w:br/>
      </w:r>
      <w:r w:rsidRPr="00BD0CED">
        <w:rPr>
          <w:rFonts w:ascii="Times New Roman" w:hAnsi="Times New Roman"/>
          <w:sz w:val="23"/>
          <w:szCs w:val="23"/>
        </w:rPr>
        <w:t>23 listopada 2012 r. – Prawo pocztowe (</w:t>
      </w:r>
      <w:proofErr w:type="spellStart"/>
      <w:r w:rsidRPr="00BD0CED">
        <w:rPr>
          <w:rFonts w:ascii="Times New Roman" w:hAnsi="Times New Roman"/>
          <w:sz w:val="23"/>
          <w:szCs w:val="23"/>
        </w:rPr>
        <w:t>Dz.U</w:t>
      </w:r>
      <w:proofErr w:type="spellEnd"/>
      <w:r w:rsidRPr="00BD0CED">
        <w:rPr>
          <w:rFonts w:ascii="Times New Roman" w:hAnsi="Times New Roman"/>
          <w:sz w:val="23"/>
          <w:szCs w:val="23"/>
        </w:rPr>
        <w:t>. poz. 1529) jest równoznaczne z jej wniesieniem.</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Prezes Krajowej Izby Odwoławczej przekazuje skargę wraz z aktami postępowania odwoławczego właściwemu sądowi w terminie 7 dni od dnia jej otrzymania.</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 xml:space="preserve">W terminie 21 dni od dnia wydania orzeczenia skargę może wnieść także Prezes Urzędu. Prezes Urzędu może także przystąpić do toczącego się postępowania. </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lastRenderedPageBreak/>
        <w:t xml:space="preserve">Do czynności podejmowanych przez Prezesa Urzędu stosuje się odpowiednio przepisy ustawy z dnia </w:t>
      </w:r>
      <w:r w:rsidR="00985638">
        <w:rPr>
          <w:rFonts w:ascii="Times New Roman" w:hAnsi="Times New Roman"/>
          <w:sz w:val="23"/>
          <w:szCs w:val="23"/>
        </w:rPr>
        <w:br/>
      </w:r>
      <w:r w:rsidRPr="00BD0CED">
        <w:rPr>
          <w:rFonts w:ascii="Times New Roman" w:hAnsi="Times New Roman"/>
          <w:sz w:val="23"/>
          <w:szCs w:val="23"/>
        </w:rPr>
        <w:t>17 listopada 1964 r. - Kodeks postępowania cywilnego.</w:t>
      </w:r>
    </w:p>
    <w:p w:rsidR="00A56820" w:rsidRPr="00BD0CED"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56820" w:rsidRPr="00F07718" w:rsidRDefault="00A56820" w:rsidP="0015233C">
      <w:pPr>
        <w:pStyle w:val="Akapitzlist"/>
        <w:numPr>
          <w:ilvl w:val="0"/>
          <w:numId w:val="14"/>
        </w:numPr>
        <w:overflowPunct w:val="0"/>
        <w:autoSpaceDE w:val="0"/>
        <w:autoSpaceDN w:val="0"/>
        <w:spacing w:after="0" w:line="240" w:lineRule="auto"/>
        <w:ind w:left="426" w:hanging="284"/>
        <w:contextualSpacing w:val="0"/>
        <w:jc w:val="both"/>
        <w:rPr>
          <w:rFonts w:ascii="Times New Roman" w:hAnsi="Times New Roman"/>
          <w:sz w:val="23"/>
          <w:szCs w:val="23"/>
        </w:rPr>
      </w:pPr>
      <w:r w:rsidRPr="00BD0CED">
        <w:rPr>
          <w:rFonts w:ascii="Times New Roman" w:hAnsi="Times New Roman"/>
          <w:sz w:val="23"/>
          <w:szCs w:val="23"/>
        </w:rPr>
        <w:t>Jeżeli koniec terminu do wykonania czynności przypada na sobotę lub dzień ustawowo wolny od pracy, termin upływa dnia następnego po dniu lub dniach wolnych od pracy.</w:t>
      </w:r>
    </w:p>
    <w:p w:rsidR="00B31D3D" w:rsidRDefault="00B31D3D" w:rsidP="00BD0CED">
      <w:pPr>
        <w:pStyle w:val="Akapitzlist"/>
        <w:spacing w:after="0" w:line="240" w:lineRule="auto"/>
        <w:ind w:left="426"/>
        <w:contextualSpacing w:val="0"/>
        <w:jc w:val="both"/>
        <w:rPr>
          <w:rFonts w:ascii="Times New Roman" w:hAnsi="Times New Roman"/>
          <w:sz w:val="23"/>
          <w:szCs w:val="23"/>
        </w:rPr>
      </w:pPr>
    </w:p>
    <w:p w:rsidR="00083C5B" w:rsidRDefault="00083C5B" w:rsidP="00083C5B">
      <w:pPr>
        <w:pStyle w:val="Akapitzlist"/>
        <w:spacing w:after="0" w:line="240" w:lineRule="auto"/>
        <w:ind w:left="426"/>
        <w:contextualSpacing w:val="0"/>
        <w:jc w:val="both"/>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4"/>
      </w:tblGrid>
      <w:tr w:rsidR="00083C5B" w:rsidRPr="00083C5B" w:rsidTr="004F5A96">
        <w:tc>
          <w:tcPr>
            <w:tcW w:w="9824" w:type="dxa"/>
            <w:shd w:val="clear" w:color="auto" w:fill="D9D9D9"/>
          </w:tcPr>
          <w:p w:rsidR="00083C5B" w:rsidRPr="00083C5B" w:rsidRDefault="00083C5B" w:rsidP="00E806C6">
            <w:pPr>
              <w:pStyle w:val="Nagwek3"/>
              <w:jc w:val="both"/>
              <w:rPr>
                <w:rFonts w:ascii="Times New Roman" w:hAnsi="Times New Roman"/>
                <w:color w:val="auto"/>
                <w:sz w:val="23"/>
                <w:szCs w:val="23"/>
              </w:rPr>
            </w:pPr>
            <w:bookmarkStart w:id="40" w:name="_Toc965681"/>
            <w:bookmarkStart w:id="41" w:name="_Toc1038235"/>
            <w:r w:rsidRPr="00083C5B">
              <w:rPr>
                <w:rFonts w:ascii="Times New Roman" w:hAnsi="Times New Roman"/>
                <w:color w:val="auto"/>
                <w:sz w:val="23"/>
                <w:szCs w:val="23"/>
              </w:rPr>
              <w:t>XXII. KLAUZULA INFORMACYJNA Z ART. 13 RODO</w:t>
            </w:r>
            <w:bookmarkEnd w:id="40"/>
            <w:bookmarkEnd w:id="41"/>
          </w:p>
          <w:p w:rsidR="00083C5B" w:rsidRPr="00083C5B" w:rsidRDefault="00083C5B" w:rsidP="004F5A96">
            <w:pPr>
              <w:pStyle w:val="Akapitzlist"/>
              <w:spacing w:after="0" w:line="240" w:lineRule="auto"/>
              <w:ind w:left="0"/>
              <w:contextualSpacing w:val="0"/>
              <w:jc w:val="both"/>
              <w:rPr>
                <w:rFonts w:ascii="Times New Roman" w:hAnsi="Times New Roman"/>
                <w:sz w:val="23"/>
                <w:szCs w:val="23"/>
              </w:rPr>
            </w:pPr>
          </w:p>
        </w:tc>
      </w:tr>
    </w:tbl>
    <w:p w:rsidR="00083C5B" w:rsidRPr="00F64E05" w:rsidRDefault="00083C5B" w:rsidP="00083C5B">
      <w:pPr>
        <w:spacing w:after="0" w:line="240" w:lineRule="auto"/>
        <w:jc w:val="both"/>
        <w:rPr>
          <w:rFonts w:ascii="Times New Roman" w:hAnsi="Times New Roman"/>
          <w:sz w:val="23"/>
          <w:szCs w:val="23"/>
          <w:lang w:eastAsia="pl-PL"/>
        </w:rPr>
      </w:pPr>
      <w:r w:rsidRPr="00F64E05">
        <w:rPr>
          <w:rFonts w:ascii="Times New Roman" w:hAnsi="Times New Roman"/>
          <w:sz w:val="23"/>
          <w:szCs w:val="23"/>
          <w:u w:val="single"/>
        </w:rPr>
        <w:t xml:space="preserve">Klauzula informacyjna z art. 13 RODO do zastosowania przez zamawiających w celu związanym </w:t>
      </w:r>
      <w:r w:rsidR="0087016C">
        <w:rPr>
          <w:rFonts w:ascii="Times New Roman" w:hAnsi="Times New Roman"/>
          <w:sz w:val="23"/>
          <w:szCs w:val="23"/>
          <w:u w:val="single"/>
        </w:rPr>
        <w:br/>
      </w:r>
      <w:r w:rsidRPr="00F64E05">
        <w:rPr>
          <w:rFonts w:ascii="Times New Roman" w:hAnsi="Times New Roman"/>
          <w:sz w:val="23"/>
          <w:szCs w:val="23"/>
          <w:u w:val="single"/>
        </w:rPr>
        <w:t>z postępowaniem o udzielenie zamówienia publicznego</w:t>
      </w:r>
      <w:r w:rsidRPr="00F64E05">
        <w:rPr>
          <w:rFonts w:ascii="Times New Roman" w:hAnsi="Times New Roman"/>
          <w:sz w:val="23"/>
          <w:szCs w:val="23"/>
          <w:lang w:eastAsia="pl-PL"/>
        </w:rPr>
        <w:t>:</w:t>
      </w:r>
    </w:p>
    <w:p w:rsidR="00083C5B" w:rsidRPr="00F64E05" w:rsidRDefault="00083C5B" w:rsidP="00083C5B">
      <w:pPr>
        <w:spacing w:after="0" w:line="240" w:lineRule="auto"/>
        <w:jc w:val="both"/>
        <w:rPr>
          <w:rFonts w:ascii="Times New Roman" w:hAnsi="Times New Roman"/>
          <w:sz w:val="23"/>
          <w:szCs w:val="23"/>
          <w:lang w:eastAsia="pl-PL"/>
        </w:rPr>
      </w:pPr>
      <w:r w:rsidRPr="00F64E05">
        <w:rPr>
          <w:rFonts w:ascii="Times New Roman" w:hAnsi="Times New Roman"/>
          <w:sz w:val="23"/>
          <w:szCs w:val="23"/>
          <w:lang w:eastAsia="pl-PL"/>
        </w:rPr>
        <w:t xml:space="preserve">Zgodnie z art. 13 ust. 1 i 2 </w:t>
      </w:r>
      <w:r w:rsidRPr="00F64E05">
        <w:rPr>
          <w:rFonts w:ascii="Times New Roman" w:hAnsi="Times New Roman"/>
          <w:sz w:val="23"/>
          <w:szCs w:val="23"/>
        </w:rPr>
        <w:t xml:space="preserve">rozporządzenia Parlamentu Europejskiego i Rady (UE) 2016/679 z dnia 27 kwietnia 2016 </w:t>
      </w:r>
      <w:proofErr w:type="spellStart"/>
      <w:r w:rsidRPr="00F64E05">
        <w:rPr>
          <w:rFonts w:ascii="Times New Roman" w:hAnsi="Times New Roman"/>
          <w:sz w:val="23"/>
          <w:szCs w:val="23"/>
        </w:rPr>
        <w:t>r</w:t>
      </w:r>
      <w:proofErr w:type="spellEnd"/>
      <w:r w:rsidRPr="00F64E05">
        <w:rPr>
          <w:rFonts w:ascii="Times New Roman" w:hAnsi="Times New Roman"/>
          <w:sz w:val="23"/>
          <w:szCs w:val="23"/>
        </w:rPr>
        <w:t xml:space="preserve">. w sprawie ochrony osób fizycznych w związku z przetwarzaniem danych osobowych i w sprawie swobodnego przepływu takich danych oraz uchylenia dyrektywy 95/46/WE (ogólne rozporządzenie o ochronie danych) (Dz. Urz. UE L 119 z 04.05.2016, str. 1), </w:t>
      </w:r>
      <w:r w:rsidRPr="00F64E05">
        <w:rPr>
          <w:rFonts w:ascii="Times New Roman" w:hAnsi="Times New Roman"/>
          <w:sz w:val="23"/>
          <w:szCs w:val="23"/>
          <w:lang w:eastAsia="pl-PL"/>
        </w:rPr>
        <w:t xml:space="preserve">dalej „RODO”, informuję, że: </w:t>
      </w:r>
    </w:p>
    <w:p w:rsidR="00083C5B" w:rsidRPr="00F64E05" w:rsidRDefault="00083C5B" w:rsidP="0015233C">
      <w:pPr>
        <w:pStyle w:val="Akapitzlist"/>
        <w:numPr>
          <w:ilvl w:val="0"/>
          <w:numId w:val="39"/>
        </w:numPr>
        <w:spacing w:after="0" w:line="240" w:lineRule="auto"/>
        <w:ind w:left="426" w:hanging="426"/>
        <w:jc w:val="both"/>
        <w:rPr>
          <w:rFonts w:ascii="Times New Roman" w:eastAsia="Times New Roman" w:hAnsi="Times New Roman"/>
          <w:i/>
          <w:sz w:val="23"/>
          <w:szCs w:val="23"/>
          <w:lang w:eastAsia="pl-PL"/>
        </w:rPr>
      </w:pPr>
      <w:r w:rsidRPr="00F64E05">
        <w:rPr>
          <w:rFonts w:ascii="Times New Roman" w:eastAsia="Times New Roman" w:hAnsi="Times New Roman"/>
          <w:sz w:val="23"/>
          <w:szCs w:val="23"/>
          <w:lang w:eastAsia="pl-PL"/>
        </w:rPr>
        <w:t xml:space="preserve">administratorem Pani/Pana danych osobowych jest </w:t>
      </w:r>
      <w:r w:rsidRPr="00F64E05">
        <w:rPr>
          <w:rFonts w:ascii="Times New Roman" w:eastAsia="Times New Roman" w:hAnsi="Times New Roman"/>
          <w:b/>
          <w:sz w:val="23"/>
          <w:szCs w:val="23"/>
          <w:lang w:eastAsia="pl-PL"/>
        </w:rPr>
        <w:t>Urząd Miejski w Pruchniku UL. RYNEK 1, 37-560 PRUCHNIK</w:t>
      </w:r>
      <w:r w:rsidRPr="00F64E05">
        <w:rPr>
          <w:rFonts w:ascii="Times New Roman" w:hAnsi="Times New Roman"/>
          <w:sz w:val="23"/>
          <w:szCs w:val="23"/>
        </w:rPr>
        <w:t>;</w:t>
      </w:r>
    </w:p>
    <w:p w:rsidR="00083C5B" w:rsidRPr="00F64E05" w:rsidRDefault="00083C5B" w:rsidP="0015233C">
      <w:pPr>
        <w:pStyle w:val="Akapitzlist"/>
        <w:numPr>
          <w:ilvl w:val="0"/>
          <w:numId w:val="40"/>
        </w:numPr>
        <w:spacing w:after="0" w:line="240" w:lineRule="auto"/>
        <w:ind w:left="426" w:hanging="426"/>
        <w:jc w:val="both"/>
        <w:rPr>
          <w:rFonts w:ascii="Times New Roman" w:eastAsia="Times New Roman" w:hAnsi="Times New Roman"/>
          <w:color w:val="00B0F0"/>
          <w:sz w:val="23"/>
          <w:szCs w:val="23"/>
          <w:lang w:eastAsia="pl-PL"/>
        </w:rPr>
      </w:pPr>
      <w:r w:rsidRPr="00F64E05">
        <w:rPr>
          <w:rFonts w:ascii="Times New Roman" w:eastAsia="Times New Roman" w:hAnsi="Times New Roman"/>
          <w:sz w:val="23"/>
          <w:szCs w:val="23"/>
          <w:lang w:eastAsia="pl-PL"/>
        </w:rPr>
        <w:t xml:space="preserve">inspektorem ochrony danych osobowych w </w:t>
      </w:r>
      <w:r w:rsidRPr="00F64E05">
        <w:rPr>
          <w:rFonts w:ascii="Times New Roman" w:eastAsia="Times New Roman" w:hAnsi="Times New Roman"/>
          <w:b/>
          <w:sz w:val="23"/>
          <w:szCs w:val="23"/>
          <w:lang w:eastAsia="pl-PL"/>
        </w:rPr>
        <w:t>Urzędzie Miejskim w Pruchniku</w:t>
      </w:r>
      <w:r w:rsidRPr="00F64E05">
        <w:rPr>
          <w:rFonts w:ascii="Times New Roman" w:eastAsia="Times New Roman" w:hAnsi="Times New Roman"/>
          <w:sz w:val="23"/>
          <w:szCs w:val="23"/>
          <w:lang w:eastAsia="pl-PL"/>
        </w:rPr>
        <w:t xml:space="preserve"> jest Pan </w:t>
      </w:r>
      <w:r w:rsidRPr="00F64E05">
        <w:rPr>
          <w:rFonts w:ascii="Times New Roman" w:eastAsia="Times New Roman" w:hAnsi="Times New Roman"/>
          <w:b/>
          <w:sz w:val="23"/>
          <w:szCs w:val="23"/>
          <w:lang w:eastAsia="pl-PL"/>
        </w:rPr>
        <w:t>PAWEŁ DZIEŃ</w:t>
      </w:r>
      <w:r w:rsidRPr="00F64E05">
        <w:rPr>
          <w:rFonts w:ascii="Times New Roman" w:eastAsia="Times New Roman" w:hAnsi="Times New Roman"/>
          <w:b/>
          <w:i/>
          <w:sz w:val="23"/>
          <w:szCs w:val="23"/>
          <w:lang w:eastAsia="pl-PL"/>
        </w:rPr>
        <w:t xml:space="preserve"> iod@gminapruchnik.pl</w:t>
      </w:r>
      <w:r w:rsidRPr="00F64E05">
        <w:rPr>
          <w:rFonts w:ascii="Times New Roman" w:eastAsia="Times New Roman" w:hAnsi="Times New Roman"/>
          <w:b/>
          <w:i/>
          <w:sz w:val="23"/>
          <w:szCs w:val="23"/>
          <w:vertAlign w:val="superscript"/>
          <w:lang w:eastAsia="pl-PL"/>
        </w:rPr>
        <w:t>*</w:t>
      </w:r>
      <w:r w:rsidRPr="00F64E05">
        <w:rPr>
          <w:rFonts w:ascii="Times New Roman" w:eastAsia="Times New Roman" w:hAnsi="Times New Roman"/>
          <w:sz w:val="23"/>
          <w:szCs w:val="23"/>
          <w:lang w:eastAsia="pl-PL"/>
        </w:rPr>
        <w:t>;</w:t>
      </w:r>
    </w:p>
    <w:p w:rsidR="00083C5B" w:rsidRPr="00F64E05" w:rsidRDefault="00083C5B" w:rsidP="0015233C">
      <w:pPr>
        <w:pStyle w:val="Akapitzlist"/>
        <w:numPr>
          <w:ilvl w:val="0"/>
          <w:numId w:val="40"/>
        </w:numPr>
        <w:spacing w:after="0" w:line="240" w:lineRule="auto"/>
        <w:ind w:left="426" w:hanging="426"/>
        <w:jc w:val="both"/>
        <w:rPr>
          <w:rFonts w:ascii="Times New Roman" w:eastAsia="Times New Roman" w:hAnsi="Times New Roman"/>
          <w:color w:val="00B0F0"/>
          <w:sz w:val="23"/>
          <w:szCs w:val="23"/>
          <w:lang w:eastAsia="pl-PL"/>
        </w:rPr>
      </w:pPr>
      <w:r w:rsidRPr="00F64E05">
        <w:rPr>
          <w:rFonts w:ascii="Times New Roman" w:eastAsia="Times New Roman" w:hAnsi="Times New Roman"/>
          <w:sz w:val="23"/>
          <w:szCs w:val="23"/>
          <w:lang w:eastAsia="pl-PL"/>
        </w:rPr>
        <w:t>Pani/Pana dane osobowe przetwarzane będą na podstawie art. 6 ust. 1 lit. c</w:t>
      </w:r>
      <w:r w:rsidRPr="00F64E05">
        <w:rPr>
          <w:rFonts w:ascii="Times New Roman" w:eastAsia="Times New Roman" w:hAnsi="Times New Roman"/>
          <w:i/>
          <w:sz w:val="23"/>
          <w:szCs w:val="23"/>
          <w:lang w:eastAsia="pl-PL"/>
        </w:rPr>
        <w:t xml:space="preserve"> </w:t>
      </w:r>
      <w:r w:rsidRPr="00F64E05">
        <w:rPr>
          <w:rFonts w:ascii="Times New Roman" w:eastAsia="Times New Roman" w:hAnsi="Times New Roman"/>
          <w:sz w:val="23"/>
          <w:szCs w:val="23"/>
          <w:lang w:eastAsia="pl-PL"/>
        </w:rPr>
        <w:t xml:space="preserve">RODO w celu </w:t>
      </w:r>
      <w:r w:rsidRPr="00F64E05">
        <w:rPr>
          <w:rFonts w:ascii="Times New Roman" w:hAnsi="Times New Roman"/>
          <w:sz w:val="23"/>
          <w:szCs w:val="23"/>
        </w:rPr>
        <w:t xml:space="preserve">związanym </w:t>
      </w:r>
      <w:r w:rsidR="0087016C">
        <w:rPr>
          <w:rFonts w:ascii="Times New Roman" w:hAnsi="Times New Roman"/>
          <w:sz w:val="23"/>
          <w:szCs w:val="23"/>
        </w:rPr>
        <w:br/>
      </w:r>
      <w:r w:rsidRPr="00F64E05">
        <w:rPr>
          <w:rFonts w:ascii="Times New Roman" w:hAnsi="Times New Roman"/>
          <w:sz w:val="23"/>
          <w:szCs w:val="23"/>
        </w:rPr>
        <w:t xml:space="preserve">z postępowaniem o udzielenie zamówienia publicznego </w:t>
      </w:r>
      <w:r w:rsidRPr="00F64E05">
        <w:rPr>
          <w:rFonts w:ascii="Times New Roman" w:hAnsi="Times New Roman"/>
          <w:b/>
          <w:sz w:val="23"/>
          <w:szCs w:val="23"/>
        </w:rPr>
        <w:t>IZ 271/</w:t>
      </w:r>
      <w:r>
        <w:rPr>
          <w:rFonts w:ascii="Times New Roman" w:hAnsi="Times New Roman"/>
          <w:b/>
          <w:sz w:val="23"/>
          <w:szCs w:val="23"/>
        </w:rPr>
        <w:t>4</w:t>
      </w:r>
      <w:r w:rsidRPr="00F64E05">
        <w:rPr>
          <w:rFonts w:ascii="Times New Roman" w:hAnsi="Times New Roman"/>
          <w:b/>
          <w:sz w:val="23"/>
          <w:szCs w:val="23"/>
        </w:rPr>
        <w:t>/201</w:t>
      </w:r>
      <w:r>
        <w:rPr>
          <w:rFonts w:ascii="Times New Roman" w:hAnsi="Times New Roman"/>
          <w:b/>
          <w:sz w:val="23"/>
          <w:szCs w:val="23"/>
        </w:rPr>
        <w:t>9</w:t>
      </w:r>
      <w:r w:rsidRPr="00F64E05">
        <w:rPr>
          <w:rFonts w:ascii="Times New Roman" w:hAnsi="Times New Roman"/>
          <w:b/>
          <w:i/>
          <w:sz w:val="23"/>
          <w:szCs w:val="23"/>
        </w:rPr>
        <w:t xml:space="preserve"> </w:t>
      </w:r>
      <w:r w:rsidRPr="00F64E05">
        <w:rPr>
          <w:rFonts w:ascii="Times New Roman" w:hAnsi="Times New Roman"/>
          <w:sz w:val="23"/>
          <w:szCs w:val="23"/>
        </w:rPr>
        <w:t xml:space="preserve">prowadzonym w trybie </w:t>
      </w:r>
      <w:r w:rsidRPr="00F64E05">
        <w:rPr>
          <w:rFonts w:ascii="Times New Roman" w:hAnsi="Times New Roman"/>
          <w:b/>
          <w:sz w:val="23"/>
          <w:szCs w:val="23"/>
        </w:rPr>
        <w:t>PRZETARGU NIEOGRANICZONEGO</w:t>
      </w:r>
      <w:r w:rsidRPr="00F64E05">
        <w:rPr>
          <w:rFonts w:ascii="Times New Roman" w:hAnsi="Times New Roman"/>
          <w:sz w:val="23"/>
          <w:szCs w:val="23"/>
        </w:rPr>
        <w:t>.;</w:t>
      </w:r>
    </w:p>
    <w:p w:rsidR="00083C5B" w:rsidRPr="00F64E05" w:rsidRDefault="00083C5B" w:rsidP="0015233C">
      <w:pPr>
        <w:pStyle w:val="Akapitzlist"/>
        <w:numPr>
          <w:ilvl w:val="0"/>
          <w:numId w:val="40"/>
        </w:numPr>
        <w:spacing w:after="0" w:line="240" w:lineRule="auto"/>
        <w:ind w:left="426" w:hanging="426"/>
        <w:jc w:val="both"/>
        <w:rPr>
          <w:rFonts w:ascii="Times New Roman" w:eastAsia="Times New Roman" w:hAnsi="Times New Roman"/>
          <w:color w:val="00B0F0"/>
          <w:sz w:val="23"/>
          <w:szCs w:val="23"/>
          <w:lang w:eastAsia="pl-PL"/>
        </w:rPr>
      </w:pPr>
      <w:r w:rsidRPr="00F64E05">
        <w:rPr>
          <w:rFonts w:ascii="Times New Roman" w:eastAsia="Times New Roman" w:hAnsi="Times New Roman"/>
          <w:sz w:val="23"/>
          <w:szCs w:val="23"/>
          <w:lang w:eastAsia="pl-PL"/>
        </w:rPr>
        <w:t xml:space="preserve">odbiorcami Pani/Pana danych osobowych będą osoby lub podmioty, którym udostępniona zostanie dokumentacja postępowania w oparciu o art. 8 oraz art. 96 ust. 3 ustawy z dnia 29 stycznia 2004 </w:t>
      </w:r>
      <w:proofErr w:type="spellStart"/>
      <w:r w:rsidRPr="00F64E05">
        <w:rPr>
          <w:rFonts w:ascii="Times New Roman" w:eastAsia="Times New Roman" w:hAnsi="Times New Roman"/>
          <w:sz w:val="23"/>
          <w:szCs w:val="23"/>
          <w:lang w:eastAsia="pl-PL"/>
        </w:rPr>
        <w:t>r</w:t>
      </w:r>
      <w:proofErr w:type="spellEnd"/>
      <w:r w:rsidRPr="00F64E05">
        <w:rPr>
          <w:rFonts w:ascii="Times New Roman" w:eastAsia="Times New Roman" w:hAnsi="Times New Roman"/>
          <w:sz w:val="23"/>
          <w:szCs w:val="23"/>
          <w:lang w:eastAsia="pl-PL"/>
        </w:rPr>
        <w:t>. – Prawo zamówień publicznych (Dz. U. z 201</w:t>
      </w:r>
      <w:r w:rsidR="00294428">
        <w:rPr>
          <w:rFonts w:ascii="Times New Roman" w:eastAsia="Times New Roman" w:hAnsi="Times New Roman"/>
          <w:sz w:val="23"/>
          <w:szCs w:val="23"/>
          <w:lang w:eastAsia="pl-PL"/>
        </w:rPr>
        <w:t>8</w:t>
      </w:r>
      <w:r w:rsidRPr="00F64E05">
        <w:rPr>
          <w:rFonts w:ascii="Times New Roman" w:eastAsia="Times New Roman" w:hAnsi="Times New Roman"/>
          <w:sz w:val="23"/>
          <w:szCs w:val="23"/>
          <w:lang w:eastAsia="pl-PL"/>
        </w:rPr>
        <w:t xml:space="preserve"> </w:t>
      </w:r>
      <w:proofErr w:type="spellStart"/>
      <w:r w:rsidRPr="00F64E05">
        <w:rPr>
          <w:rFonts w:ascii="Times New Roman" w:eastAsia="Times New Roman" w:hAnsi="Times New Roman"/>
          <w:sz w:val="23"/>
          <w:szCs w:val="23"/>
          <w:lang w:eastAsia="pl-PL"/>
        </w:rPr>
        <w:t>r</w:t>
      </w:r>
      <w:proofErr w:type="spellEnd"/>
      <w:r w:rsidRPr="00F64E05">
        <w:rPr>
          <w:rFonts w:ascii="Times New Roman" w:eastAsia="Times New Roman" w:hAnsi="Times New Roman"/>
          <w:sz w:val="23"/>
          <w:szCs w:val="23"/>
          <w:lang w:eastAsia="pl-PL"/>
        </w:rPr>
        <w:t xml:space="preserve">. poz. </w:t>
      </w:r>
      <w:r w:rsidR="00294428">
        <w:rPr>
          <w:rFonts w:ascii="Times New Roman" w:eastAsia="Times New Roman" w:hAnsi="Times New Roman"/>
          <w:sz w:val="23"/>
          <w:szCs w:val="23"/>
          <w:lang w:eastAsia="pl-PL"/>
        </w:rPr>
        <w:t>1986 ze zm..</w:t>
      </w:r>
      <w:r w:rsidRPr="00F64E05">
        <w:rPr>
          <w:rFonts w:ascii="Times New Roman" w:eastAsia="Times New Roman" w:hAnsi="Times New Roman"/>
          <w:sz w:val="23"/>
          <w:szCs w:val="23"/>
          <w:lang w:eastAsia="pl-PL"/>
        </w:rPr>
        <w:t xml:space="preserve">), dalej „ustawa </w:t>
      </w:r>
      <w:proofErr w:type="spellStart"/>
      <w:r w:rsidRPr="00F64E05">
        <w:rPr>
          <w:rFonts w:ascii="Times New Roman" w:eastAsia="Times New Roman" w:hAnsi="Times New Roman"/>
          <w:sz w:val="23"/>
          <w:szCs w:val="23"/>
          <w:lang w:eastAsia="pl-PL"/>
        </w:rPr>
        <w:t>Pzp</w:t>
      </w:r>
      <w:proofErr w:type="spellEnd"/>
      <w:r w:rsidRPr="00F64E05">
        <w:rPr>
          <w:rFonts w:ascii="Times New Roman" w:eastAsia="Times New Roman" w:hAnsi="Times New Roman"/>
          <w:sz w:val="23"/>
          <w:szCs w:val="23"/>
          <w:lang w:eastAsia="pl-PL"/>
        </w:rPr>
        <w:t xml:space="preserve">”;  </w:t>
      </w:r>
    </w:p>
    <w:p w:rsidR="00083C5B" w:rsidRPr="00F64E05" w:rsidRDefault="00083C5B" w:rsidP="0015233C">
      <w:pPr>
        <w:pStyle w:val="Akapitzlist"/>
        <w:numPr>
          <w:ilvl w:val="0"/>
          <w:numId w:val="40"/>
        </w:numPr>
        <w:spacing w:after="0" w:line="240" w:lineRule="auto"/>
        <w:ind w:left="426" w:hanging="426"/>
        <w:jc w:val="both"/>
        <w:rPr>
          <w:rFonts w:ascii="Times New Roman" w:eastAsia="Times New Roman" w:hAnsi="Times New Roman"/>
          <w:color w:val="00B0F0"/>
          <w:sz w:val="23"/>
          <w:szCs w:val="23"/>
          <w:lang w:eastAsia="pl-PL"/>
        </w:rPr>
      </w:pPr>
      <w:r w:rsidRPr="00F64E05">
        <w:rPr>
          <w:rFonts w:ascii="Times New Roman" w:eastAsia="Times New Roman" w:hAnsi="Times New Roman"/>
          <w:sz w:val="23"/>
          <w:szCs w:val="23"/>
          <w:lang w:eastAsia="pl-PL"/>
        </w:rPr>
        <w:t xml:space="preserve">Pani/Pana dane osobowe będą przechowywane, zgodnie z art. 97 ust. 1 ustawy </w:t>
      </w:r>
      <w:proofErr w:type="spellStart"/>
      <w:r w:rsidRPr="00F64E05">
        <w:rPr>
          <w:rFonts w:ascii="Times New Roman" w:eastAsia="Times New Roman" w:hAnsi="Times New Roman"/>
          <w:sz w:val="23"/>
          <w:szCs w:val="23"/>
          <w:lang w:eastAsia="pl-PL"/>
        </w:rPr>
        <w:t>Pzp</w:t>
      </w:r>
      <w:proofErr w:type="spellEnd"/>
      <w:r w:rsidRPr="00F64E05">
        <w:rPr>
          <w:rFonts w:ascii="Times New Roman" w:eastAsia="Times New Roman" w:hAnsi="Times New Roman"/>
          <w:sz w:val="23"/>
          <w:szCs w:val="23"/>
          <w:lang w:eastAsia="pl-PL"/>
        </w:rPr>
        <w:t xml:space="preserve">, przez okres 4 lat od dnia zakończenia postępowania o udzielenie zamówienia, a jeżeli czas trwania umowy przekracza </w:t>
      </w:r>
      <w:r w:rsidR="0087016C">
        <w:rPr>
          <w:rFonts w:ascii="Times New Roman" w:eastAsia="Times New Roman" w:hAnsi="Times New Roman"/>
          <w:sz w:val="23"/>
          <w:szCs w:val="23"/>
          <w:lang w:eastAsia="pl-PL"/>
        </w:rPr>
        <w:br/>
      </w:r>
      <w:r w:rsidRPr="00F64E05">
        <w:rPr>
          <w:rFonts w:ascii="Times New Roman" w:eastAsia="Times New Roman" w:hAnsi="Times New Roman"/>
          <w:sz w:val="23"/>
          <w:szCs w:val="23"/>
          <w:lang w:eastAsia="pl-PL"/>
        </w:rPr>
        <w:t>4 lata, okres przechowywania obejmuje cały czas trwania umowy;</w:t>
      </w:r>
    </w:p>
    <w:p w:rsidR="00083C5B" w:rsidRPr="005F1F13" w:rsidRDefault="00083C5B" w:rsidP="0015233C">
      <w:pPr>
        <w:pStyle w:val="Akapitzlist"/>
        <w:numPr>
          <w:ilvl w:val="0"/>
          <w:numId w:val="40"/>
        </w:numPr>
        <w:spacing w:after="0" w:line="240" w:lineRule="auto"/>
        <w:ind w:left="426" w:hanging="426"/>
        <w:jc w:val="both"/>
        <w:rPr>
          <w:rFonts w:ascii="Times New Roman" w:eastAsia="Times New Roman" w:hAnsi="Times New Roman"/>
          <w:b/>
          <w:i/>
          <w:sz w:val="23"/>
          <w:szCs w:val="23"/>
          <w:lang w:eastAsia="pl-PL"/>
        </w:rPr>
      </w:pPr>
      <w:r w:rsidRPr="005F1F13">
        <w:rPr>
          <w:rFonts w:ascii="Times New Roman" w:eastAsia="Times New Roman" w:hAnsi="Times New Roman"/>
          <w:sz w:val="23"/>
          <w:szCs w:val="23"/>
          <w:lang w:eastAsia="pl-PL"/>
        </w:rPr>
        <w:t xml:space="preserve">obowiązek podania przez Panią/Pana danych osobowych bezpośrednio Pani/Pana dotyczących jest wymogiem ustawowym określonym w przepisach ustawy </w:t>
      </w:r>
      <w:proofErr w:type="spellStart"/>
      <w:r w:rsidRPr="005F1F13">
        <w:rPr>
          <w:rFonts w:ascii="Times New Roman" w:eastAsia="Times New Roman" w:hAnsi="Times New Roman"/>
          <w:sz w:val="23"/>
          <w:szCs w:val="23"/>
          <w:lang w:eastAsia="pl-PL"/>
        </w:rPr>
        <w:t>Pzp</w:t>
      </w:r>
      <w:proofErr w:type="spellEnd"/>
      <w:r w:rsidRPr="005F1F13">
        <w:rPr>
          <w:rFonts w:ascii="Times New Roman" w:eastAsia="Times New Roman" w:hAnsi="Times New Roman"/>
          <w:sz w:val="23"/>
          <w:szCs w:val="23"/>
          <w:lang w:eastAsia="pl-PL"/>
        </w:rPr>
        <w:t xml:space="preserve">, związanym z udziałem w postępowaniu o udzielenie zamówienia publicznego; konsekwencje niepodania określonych danych wynikają </w:t>
      </w:r>
      <w:r w:rsidR="0087016C">
        <w:rPr>
          <w:rFonts w:ascii="Times New Roman" w:eastAsia="Times New Roman" w:hAnsi="Times New Roman"/>
          <w:sz w:val="23"/>
          <w:szCs w:val="23"/>
          <w:lang w:eastAsia="pl-PL"/>
        </w:rPr>
        <w:br/>
      </w:r>
      <w:r w:rsidRPr="005F1F13">
        <w:rPr>
          <w:rFonts w:ascii="Times New Roman" w:eastAsia="Times New Roman" w:hAnsi="Times New Roman"/>
          <w:sz w:val="23"/>
          <w:szCs w:val="23"/>
          <w:lang w:eastAsia="pl-PL"/>
        </w:rPr>
        <w:t xml:space="preserve">z ustawy </w:t>
      </w:r>
      <w:proofErr w:type="spellStart"/>
      <w:r w:rsidRPr="005F1F13">
        <w:rPr>
          <w:rFonts w:ascii="Times New Roman" w:eastAsia="Times New Roman" w:hAnsi="Times New Roman"/>
          <w:sz w:val="23"/>
          <w:szCs w:val="23"/>
          <w:lang w:eastAsia="pl-PL"/>
        </w:rPr>
        <w:t>Pzp</w:t>
      </w:r>
      <w:proofErr w:type="spellEnd"/>
      <w:r w:rsidRPr="005F1F13">
        <w:rPr>
          <w:rFonts w:ascii="Times New Roman" w:eastAsia="Times New Roman" w:hAnsi="Times New Roman"/>
          <w:sz w:val="23"/>
          <w:szCs w:val="23"/>
          <w:lang w:eastAsia="pl-PL"/>
        </w:rPr>
        <w:t xml:space="preserve">;  </w:t>
      </w:r>
    </w:p>
    <w:p w:rsidR="00083C5B" w:rsidRPr="005F1F13" w:rsidRDefault="00083C5B" w:rsidP="0015233C">
      <w:pPr>
        <w:pStyle w:val="Akapitzlist"/>
        <w:numPr>
          <w:ilvl w:val="0"/>
          <w:numId w:val="40"/>
        </w:numPr>
        <w:spacing w:after="0" w:line="240" w:lineRule="auto"/>
        <w:ind w:left="426" w:hanging="426"/>
        <w:jc w:val="both"/>
        <w:rPr>
          <w:rFonts w:ascii="Times New Roman" w:hAnsi="Times New Roman"/>
          <w:sz w:val="23"/>
          <w:szCs w:val="23"/>
        </w:rPr>
      </w:pPr>
      <w:r w:rsidRPr="005F1F13">
        <w:rPr>
          <w:rFonts w:ascii="Times New Roman" w:eastAsia="Times New Roman" w:hAnsi="Times New Roman"/>
          <w:sz w:val="23"/>
          <w:szCs w:val="23"/>
          <w:lang w:eastAsia="pl-PL"/>
        </w:rPr>
        <w:t>w odniesieniu do Pani/Pana danych osobowych decyzje nie będą podejmowane w sposób zautomatyzowany, stosowanie do art. 22 RODO;</w:t>
      </w:r>
    </w:p>
    <w:p w:rsidR="00083C5B" w:rsidRPr="005F1F13" w:rsidRDefault="00083C5B" w:rsidP="0015233C">
      <w:pPr>
        <w:pStyle w:val="Akapitzlist"/>
        <w:numPr>
          <w:ilvl w:val="0"/>
          <w:numId w:val="40"/>
        </w:numPr>
        <w:spacing w:after="0" w:line="240" w:lineRule="auto"/>
        <w:ind w:left="426" w:hanging="426"/>
        <w:jc w:val="both"/>
        <w:rPr>
          <w:rFonts w:ascii="Times New Roman" w:eastAsia="Times New Roman" w:hAnsi="Times New Roman"/>
          <w:color w:val="00B0F0"/>
          <w:sz w:val="23"/>
          <w:szCs w:val="23"/>
          <w:lang w:eastAsia="pl-PL"/>
        </w:rPr>
      </w:pPr>
      <w:r w:rsidRPr="005F1F13">
        <w:rPr>
          <w:rFonts w:ascii="Times New Roman" w:eastAsia="Times New Roman" w:hAnsi="Times New Roman"/>
          <w:sz w:val="23"/>
          <w:szCs w:val="23"/>
          <w:lang w:eastAsia="pl-PL"/>
        </w:rPr>
        <w:t>posiada Pani/Pan:</w:t>
      </w:r>
    </w:p>
    <w:p w:rsidR="00083C5B" w:rsidRPr="005F1F13" w:rsidRDefault="00083C5B" w:rsidP="0015233C">
      <w:pPr>
        <w:pStyle w:val="Akapitzlist"/>
        <w:numPr>
          <w:ilvl w:val="0"/>
          <w:numId w:val="41"/>
        </w:numPr>
        <w:spacing w:after="0" w:line="240" w:lineRule="auto"/>
        <w:ind w:left="709" w:hanging="283"/>
        <w:jc w:val="both"/>
        <w:rPr>
          <w:rFonts w:ascii="Times New Roman" w:eastAsia="Times New Roman" w:hAnsi="Times New Roman"/>
          <w:color w:val="00B0F0"/>
          <w:sz w:val="23"/>
          <w:szCs w:val="23"/>
          <w:lang w:eastAsia="pl-PL"/>
        </w:rPr>
      </w:pPr>
      <w:r w:rsidRPr="005F1F13">
        <w:rPr>
          <w:rFonts w:ascii="Times New Roman" w:eastAsia="Times New Roman" w:hAnsi="Times New Roman"/>
          <w:sz w:val="23"/>
          <w:szCs w:val="23"/>
          <w:lang w:eastAsia="pl-PL"/>
        </w:rPr>
        <w:t>na podstawie art. 15 RODO prawo dostępu do danych osobowych Pani/Pana dotyczących;</w:t>
      </w:r>
    </w:p>
    <w:p w:rsidR="00083C5B" w:rsidRPr="005F1F13" w:rsidRDefault="00083C5B" w:rsidP="0015233C">
      <w:pPr>
        <w:pStyle w:val="Akapitzlist"/>
        <w:numPr>
          <w:ilvl w:val="0"/>
          <w:numId w:val="41"/>
        </w:numPr>
        <w:spacing w:after="0" w:line="240" w:lineRule="auto"/>
        <w:ind w:left="709" w:hanging="283"/>
        <w:jc w:val="both"/>
        <w:rPr>
          <w:rFonts w:ascii="Times New Roman" w:eastAsia="Times New Roman" w:hAnsi="Times New Roman"/>
          <w:sz w:val="23"/>
          <w:szCs w:val="23"/>
          <w:lang w:eastAsia="pl-PL"/>
        </w:rPr>
      </w:pPr>
      <w:r w:rsidRPr="005F1F13">
        <w:rPr>
          <w:rFonts w:ascii="Times New Roman" w:eastAsia="Times New Roman" w:hAnsi="Times New Roman"/>
          <w:sz w:val="23"/>
          <w:szCs w:val="23"/>
          <w:lang w:eastAsia="pl-PL"/>
        </w:rPr>
        <w:t xml:space="preserve">na podstawie art. 16 RODO prawo do sprostowania Pani/Pana danych osobowych </w:t>
      </w:r>
      <w:r w:rsidRPr="005F1F13">
        <w:rPr>
          <w:rFonts w:ascii="Times New Roman" w:eastAsia="Times New Roman" w:hAnsi="Times New Roman"/>
          <w:b/>
          <w:sz w:val="23"/>
          <w:szCs w:val="23"/>
          <w:vertAlign w:val="superscript"/>
          <w:lang w:eastAsia="pl-PL"/>
        </w:rPr>
        <w:t>**</w:t>
      </w:r>
      <w:r w:rsidRPr="005F1F13">
        <w:rPr>
          <w:rFonts w:ascii="Times New Roman" w:eastAsia="Times New Roman" w:hAnsi="Times New Roman"/>
          <w:sz w:val="23"/>
          <w:szCs w:val="23"/>
          <w:lang w:eastAsia="pl-PL"/>
        </w:rPr>
        <w:t>;</w:t>
      </w:r>
    </w:p>
    <w:p w:rsidR="00083C5B" w:rsidRPr="005F1F13" w:rsidRDefault="00083C5B" w:rsidP="0015233C">
      <w:pPr>
        <w:pStyle w:val="Akapitzlist"/>
        <w:numPr>
          <w:ilvl w:val="0"/>
          <w:numId w:val="41"/>
        </w:numPr>
        <w:spacing w:after="0" w:line="240" w:lineRule="auto"/>
        <w:ind w:left="709" w:hanging="283"/>
        <w:jc w:val="both"/>
        <w:rPr>
          <w:rFonts w:ascii="Times New Roman" w:eastAsia="Times New Roman" w:hAnsi="Times New Roman"/>
          <w:sz w:val="23"/>
          <w:szCs w:val="23"/>
          <w:lang w:eastAsia="pl-PL"/>
        </w:rPr>
      </w:pPr>
      <w:r w:rsidRPr="005F1F13">
        <w:rPr>
          <w:rFonts w:ascii="Times New Roman" w:eastAsia="Times New Roman" w:hAnsi="Times New Roman"/>
          <w:sz w:val="23"/>
          <w:szCs w:val="23"/>
          <w:lang w:eastAsia="pl-PL"/>
        </w:rPr>
        <w:t xml:space="preserve">na podstawie art. 18 RODO prawo żądania od administratora ograniczenia przetwarzania danych osobowych z zastrzeżeniem przypadków, o których mowa w art. 18 ust. 2 RODO ***;  </w:t>
      </w:r>
    </w:p>
    <w:p w:rsidR="00083C5B" w:rsidRPr="005F1F13" w:rsidRDefault="00083C5B" w:rsidP="0015233C">
      <w:pPr>
        <w:pStyle w:val="Akapitzlist"/>
        <w:numPr>
          <w:ilvl w:val="0"/>
          <w:numId w:val="41"/>
        </w:numPr>
        <w:spacing w:after="0" w:line="240" w:lineRule="auto"/>
        <w:ind w:left="709" w:hanging="283"/>
        <w:jc w:val="both"/>
        <w:rPr>
          <w:rFonts w:ascii="Times New Roman" w:eastAsia="Times New Roman" w:hAnsi="Times New Roman"/>
          <w:i/>
          <w:color w:val="00B0F0"/>
          <w:sz w:val="23"/>
          <w:szCs w:val="23"/>
          <w:lang w:eastAsia="pl-PL"/>
        </w:rPr>
      </w:pPr>
      <w:r w:rsidRPr="005F1F13">
        <w:rPr>
          <w:rFonts w:ascii="Times New Roman" w:eastAsia="Times New Roman" w:hAnsi="Times New Roman"/>
          <w:sz w:val="23"/>
          <w:szCs w:val="23"/>
          <w:lang w:eastAsia="pl-PL"/>
        </w:rPr>
        <w:t>prawo do wniesienia skargi do Prezesa Urzędu Ochrony Danych Osobowych, gdy uzna Pani/Pan, że przetwarzanie danych osobowych Pani/Pana dotyczących narusza przepisy RODO;</w:t>
      </w:r>
    </w:p>
    <w:p w:rsidR="00083C5B" w:rsidRPr="005F1F13" w:rsidRDefault="00083C5B" w:rsidP="0015233C">
      <w:pPr>
        <w:pStyle w:val="Akapitzlist"/>
        <w:numPr>
          <w:ilvl w:val="0"/>
          <w:numId w:val="40"/>
        </w:numPr>
        <w:spacing w:after="0" w:line="240" w:lineRule="auto"/>
        <w:ind w:left="426" w:hanging="426"/>
        <w:jc w:val="both"/>
        <w:rPr>
          <w:rFonts w:ascii="Times New Roman" w:eastAsia="Times New Roman" w:hAnsi="Times New Roman"/>
          <w:i/>
          <w:color w:val="00B0F0"/>
          <w:sz w:val="23"/>
          <w:szCs w:val="23"/>
          <w:lang w:eastAsia="pl-PL"/>
        </w:rPr>
      </w:pPr>
      <w:r w:rsidRPr="005F1F13">
        <w:rPr>
          <w:rFonts w:ascii="Times New Roman" w:eastAsia="Times New Roman" w:hAnsi="Times New Roman"/>
          <w:sz w:val="23"/>
          <w:szCs w:val="23"/>
          <w:lang w:eastAsia="pl-PL"/>
        </w:rPr>
        <w:t>nie przysługuje Pani/Panu:</w:t>
      </w:r>
    </w:p>
    <w:p w:rsidR="00083C5B" w:rsidRPr="005F1F13" w:rsidRDefault="00083C5B" w:rsidP="0015233C">
      <w:pPr>
        <w:pStyle w:val="Akapitzlist"/>
        <w:numPr>
          <w:ilvl w:val="0"/>
          <w:numId w:val="42"/>
        </w:numPr>
        <w:spacing w:after="0" w:line="240" w:lineRule="auto"/>
        <w:ind w:left="709" w:hanging="283"/>
        <w:jc w:val="both"/>
        <w:rPr>
          <w:rFonts w:ascii="Times New Roman" w:eastAsia="Times New Roman" w:hAnsi="Times New Roman"/>
          <w:i/>
          <w:color w:val="00B0F0"/>
          <w:sz w:val="23"/>
          <w:szCs w:val="23"/>
          <w:lang w:eastAsia="pl-PL"/>
        </w:rPr>
      </w:pPr>
      <w:r w:rsidRPr="005F1F13">
        <w:rPr>
          <w:rFonts w:ascii="Times New Roman" w:eastAsia="Times New Roman" w:hAnsi="Times New Roman"/>
          <w:sz w:val="23"/>
          <w:szCs w:val="23"/>
          <w:lang w:eastAsia="pl-PL"/>
        </w:rPr>
        <w:t>w związku z art. 17 ust. 3 lit. b, d lub e RODO prawo do usunięcia danych osobowych;</w:t>
      </w:r>
    </w:p>
    <w:p w:rsidR="00083C5B" w:rsidRPr="005F1F13" w:rsidRDefault="00083C5B" w:rsidP="0015233C">
      <w:pPr>
        <w:pStyle w:val="Akapitzlist"/>
        <w:numPr>
          <w:ilvl w:val="0"/>
          <w:numId w:val="42"/>
        </w:numPr>
        <w:spacing w:after="0" w:line="240" w:lineRule="auto"/>
        <w:ind w:left="709" w:hanging="283"/>
        <w:jc w:val="both"/>
        <w:rPr>
          <w:rFonts w:ascii="Times New Roman" w:eastAsia="Times New Roman" w:hAnsi="Times New Roman"/>
          <w:b/>
          <w:i/>
          <w:sz w:val="23"/>
          <w:szCs w:val="23"/>
          <w:lang w:eastAsia="pl-PL"/>
        </w:rPr>
      </w:pPr>
      <w:r w:rsidRPr="005F1F13">
        <w:rPr>
          <w:rFonts w:ascii="Times New Roman" w:eastAsia="Times New Roman" w:hAnsi="Times New Roman"/>
          <w:sz w:val="23"/>
          <w:szCs w:val="23"/>
          <w:lang w:eastAsia="pl-PL"/>
        </w:rPr>
        <w:t>prawo do przenoszenia danych osobowych, o którym mowa w art. 20 RODO;</w:t>
      </w:r>
    </w:p>
    <w:p w:rsidR="00083C5B" w:rsidRPr="005F1F13" w:rsidRDefault="00083C5B" w:rsidP="0015233C">
      <w:pPr>
        <w:pStyle w:val="Akapitzlist"/>
        <w:numPr>
          <w:ilvl w:val="0"/>
          <w:numId w:val="42"/>
        </w:numPr>
        <w:spacing w:after="0" w:line="240" w:lineRule="auto"/>
        <w:ind w:left="709" w:hanging="283"/>
        <w:jc w:val="both"/>
        <w:rPr>
          <w:rFonts w:ascii="Times New Roman" w:eastAsia="Times New Roman" w:hAnsi="Times New Roman"/>
          <w:b/>
          <w:i/>
          <w:sz w:val="23"/>
          <w:szCs w:val="23"/>
          <w:lang w:eastAsia="pl-PL"/>
        </w:rPr>
      </w:pPr>
      <w:r w:rsidRPr="005F1F13">
        <w:rPr>
          <w:rFonts w:ascii="Times New Roman" w:eastAsia="Times New Roman" w:hAnsi="Times New Roman"/>
          <w:b/>
          <w:sz w:val="23"/>
          <w:szCs w:val="23"/>
          <w:lang w:eastAsia="pl-PL"/>
        </w:rPr>
        <w:t>na podstawie art. 21 RODO prawo sprzeciwu, wobec przetwarzania danych osobowych, gdyż podstawą prawną przetwarzania Pani/Pana danych osobowych jest art. 6 ust. 1 lit. c RODO</w:t>
      </w:r>
      <w:r w:rsidRPr="005F1F13">
        <w:rPr>
          <w:rFonts w:ascii="Times New Roman" w:eastAsia="Times New Roman" w:hAnsi="Times New Roman"/>
          <w:sz w:val="23"/>
          <w:szCs w:val="23"/>
          <w:lang w:eastAsia="pl-PL"/>
        </w:rPr>
        <w:t>.</w:t>
      </w:r>
      <w:r w:rsidRPr="005F1F13">
        <w:rPr>
          <w:rFonts w:ascii="Times New Roman" w:eastAsia="Times New Roman" w:hAnsi="Times New Roman"/>
          <w:b/>
          <w:sz w:val="23"/>
          <w:szCs w:val="23"/>
          <w:lang w:eastAsia="pl-PL"/>
        </w:rPr>
        <w:t xml:space="preserve"> </w:t>
      </w:r>
    </w:p>
    <w:p w:rsidR="00083C5B" w:rsidRPr="005F1F13" w:rsidRDefault="00083C5B" w:rsidP="00083C5B">
      <w:pPr>
        <w:jc w:val="both"/>
        <w:rPr>
          <w:sz w:val="23"/>
          <w:szCs w:val="23"/>
        </w:rPr>
      </w:pPr>
      <w:r w:rsidRPr="005F1F13">
        <w:rPr>
          <w:sz w:val="23"/>
          <w:szCs w:val="23"/>
        </w:rPr>
        <w:t>_____________________</w:t>
      </w:r>
    </w:p>
    <w:p w:rsidR="00083C5B" w:rsidRPr="0029044E" w:rsidRDefault="00083C5B" w:rsidP="0004784C">
      <w:pPr>
        <w:spacing w:after="0" w:line="240" w:lineRule="auto"/>
        <w:ind w:left="425"/>
        <w:jc w:val="both"/>
        <w:rPr>
          <w:rFonts w:ascii="Times New Roman" w:hAnsi="Times New Roman"/>
          <w:i/>
          <w:sz w:val="17"/>
          <w:szCs w:val="17"/>
          <w:lang w:eastAsia="pl-PL"/>
        </w:rPr>
      </w:pPr>
      <w:r w:rsidRPr="0029044E">
        <w:rPr>
          <w:rFonts w:ascii="Times New Roman" w:hAnsi="Times New Roman"/>
          <w:b/>
          <w:i/>
          <w:sz w:val="17"/>
          <w:szCs w:val="17"/>
          <w:vertAlign w:val="superscript"/>
        </w:rPr>
        <w:t>*</w:t>
      </w:r>
      <w:r w:rsidRPr="0029044E">
        <w:rPr>
          <w:rFonts w:ascii="Times New Roman" w:hAnsi="Times New Roman"/>
          <w:b/>
          <w:i/>
          <w:sz w:val="17"/>
          <w:szCs w:val="17"/>
        </w:rPr>
        <w:t xml:space="preserve"> Wyjaśnienie:</w:t>
      </w:r>
      <w:r w:rsidRPr="0029044E">
        <w:rPr>
          <w:rFonts w:ascii="Times New Roman" w:hAnsi="Times New Roman"/>
          <w:i/>
          <w:sz w:val="17"/>
          <w:szCs w:val="17"/>
        </w:rPr>
        <w:t xml:space="preserve"> informacja w tym zakresie jest wymagana, jeżeli w odniesieniu do danego administratora lub podmiotu przetwarzającego </w:t>
      </w:r>
      <w:r w:rsidRPr="0029044E">
        <w:rPr>
          <w:rFonts w:ascii="Times New Roman" w:hAnsi="Times New Roman"/>
          <w:i/>
          <w:sz w:val="17"/>
          <w:szCs w:val="17"/>
          <w:lang w:eastAsia="pl-PL"/>
        </w:rPr>
        <w:t>istnieje obowiązek wyznaczenia inspektora ochrony danych osobowych.</w:t>
      </w:r>
    </w:p>
    <w:p w:rsidR="00083C5B" w:rsidRPr="0029044E" w:rsidRDefault="00083C5B" w:rsidP="0004784C">
      <w:pPr>
        <w:pStyle w:val="Akapitzlist"/>
        <w:spacing w:after="0" w:line="240" w:lineRule="auto"/>
        <w:ind w:left="425"/>
        <w:jc w:val="both"/>
        <w:rPr>
          <w:rFonts w:ascii="Times New Roman" w:hAnsi="Times New Roman"/>
          <w:i/>
          <w:sz w:val="17"/>
          <w:szCs w:val="17"/>
        </w:rPr>
      </w:pPr>
      <w:r w:rsidRPr="0029044E">
        <w:rPr>
          <w:rFonts w:ascii="Times New Roman" w:hAnsi="Times New Roman"/>
          <w:b/>
          <w:i/>
          <w:sz w:val="17"/>
          <w:szCs w:val="17"/>
          <w:vertAlign w:val="superscript"/>
        </w:rPr>
        <w:t xml:space="preserve">** </w:t>
      </w:r>
      <w:r w:rsidRPr="0029044E">
        <w:rPr>
          <w:rFonts w:ascii="Times New Roman" w:hAnsi="Times New Roman"/>
          <w:b/>
          <w:i/>
          <w:sz w:val="17"/>
          <w:szCs w:val="17"/>
        </w:rPr>
        <w:t>Wyjaśnienie:</w:t>
      </w:r>
      <w:r w:rsidRPr="0029044E">
        <w:rPr>
          <w:rFonts w:ascii="Times New Roman" w:hAnsi="Times New Roman"/>
          <w:i/>
          <w:sz w:val="17"/>
          <w:szCs w:val="17"/>
        </w:rPr>
        <w:t xml:space="preserve"> </w:t>
      </w:r>
      <w:r w:rsidRPr="0029044E">
        <w:rPr>
          <w:rFonts w:ascii="Times New Roman" w:eastAsia="Times New Roman" w:hAnsi="Times New Roman"/>
          <w:i/>
          <w:sz w:val="17"/>
          <w:szCs w:val="17"/>
          <w:lang w:eastAsia="pl-PL"/>
        </w:rPr>
        <w:t xml:space="preserve">skorzystanie z prawa do sprostowania nie może skutkować zmianą </w:t>
      </w:r>
      <w:r w:rsidRPr="0029044E">
        <w:rPr>
          <w:rFonts w:ascii="Times New Roman" w:hAnsi="Times New Roman"/>
          <w:i/>
          <w:sz w:val="17"/>
          <w:szCs w:val="17"/>
        </w:rPr>
        <w:t>wyniku postępowania</w:t>
      </w:r>
      <w:r w:rsidR="003B6F86">
        <w:rPr>
          <w:rFonts w:ascii="Times New Roman" w:hAnsi="Times New Roman"/>
          <w:i/>
          <w:sz w:val="17"/>
          <w:szCs w:val="17"/>
        </w:rPr>
        <w:t xml:space="preserve"> </w:t>
      </w:r>
      <w:r w:rsidRPr="0029044E">
        <w:rPr>
          <w:rFonts w:ascii="Times New Roman" w:hAnsi="Times New Roman"/>
          <w:i/>
          <w:sz w:val="17"/>
          <w:szCs w:val="17"/>
        </w:rPr>
        <w:t xml:space="preserve">o udzielenie zamówienia publicznego ani zmianą postanowień umowy w zakresie niezgodnym z ustawą </w:t>
      </w:r>
      <w:proofErr w:type="spellStart"/>
      <w:r w:rsidRPr="0029044E">
        <w:rPr>
          <w:rFonts w:ascii="Times New Roman" w:hAnsi="Times New Roman"/>
          <w:i/>
          <w:sz w:val="17"/>
          <w:szCs w:val="17"/>
        </w:rPr>
        <w:t>Pzp</w:t>
      </w:r>
      <w:proofErr w:type="spellEnd"/>
      <w:r w:rsidRPr="0029044E">
        <w:rPr>
          <w:rFonts w:ascii="Times New Roman" w:hAnsi="Times New Roman"/>
          <w:i/>
          <w:sz w:val="17"/>
          <w:szCs w:val="17"/>
        </w:rPr>
        <w:t xml:space="preserve"> oraz nie może naruszać integralności protokołu oraz jego załączników.</w:t>
      </w:r>
    </w:p>
    <w:p w:rsidR="00083C5B" w:rsidRPr="0029044E" w:rsidRDefault="00083C5B" w:rsidP="0004784C">
      <w:pPr>
        <w:pStyle w:val="Akapitzlist"/>
        <w:spacing w:after="0" w:line="240" w:lineRule="auto"/>
        <w:ind w:left="425"/>
        <w:jc w:val="both"/>
        <w:rPr>
          <w:rFonts w:ascii="Times New Roman" w:eastAsia="Times New Roman" w:hAnsi="Times New Roman"/>
          <w:i/>
          <w:sz w:val="17"/>
          <w:szCs w:val="17"/>
          <w:lang w:eastAsia="pl-PL"/>
        </w:rPr>
      </w:pPr>
      <w:r w:rsidRPr="0029044E">
        <w:rPr>
          <w:rFonts w:ascii="Times New Roman" w:hAnsi="Times New Roman"/>
          <w:b/>
          <w:i/>
          <w:sz w:val="17"/>
          <w:szCs w:val="17"/>
          <w:vertAlign w:val="superscript"/>
        </w:rPr>
        <w:t xml:space="preserve">*** </w:t>
      </w:r>
      <w:r w:rsidRPr="0029044E">
        <w:rPr>
          <w:rFonts w:ascii="Times New Roman" w:hAnsi="Times New Roman"/>
          <w:b/>
          <w:i/>
          <w:sz w:val="17"/>
          <w:szCs w:val="17"/>
        </w:rPr>
        <w:t>Wyjaśnienie:</w:t>
      </w:r>
      <w:r w:rsidRPr="0029044E">
        <w:rPr>
          <w:rFonts w:ascii="Times New Roman" w:hAnsi="Times New Roman"/>
          <w:i/>
          <w:sz w:val="17"/>
          <w:szCs w:val="17"/>
        </w:rPr>
        <w:t xml:space="preserve"> prawo do ograniczenia przetwarzania nie ma zastosowania w odniesieniu do </w:t>
      </w:r>
      <w:r w:rsidRPr="0029044E">
        <w:rPr>
          <w:rFonts w:ascii="Times New Roman" w:eastAsia="Times New Roman" w:hAnsi="Times New Roman"/>
          <w:i/>
          <w:sz w:val="17"/>
          <w:szCs w:val="17"/>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33A27" w:rsidRPr="00BD0CED" w:rsidRDefault="00833A27" w:rsidP="00BD0CED">
      <w:pPr>
        <w:pStyle w:val="Akapitzlist"/>
        <w:spacing w:after="0" w:line="240" w:lineRule="auto"/>
        <w:ind w:left="426"/>
        <w:contextualSpacing w:val="0"/>
        <w:jc w:val="both"/>
        <w:rPr>
          <w:rFonts w:ascii="Times New Roman" w:hAnsi="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3"/>
      </w:tblGrid>
      <w:tr w:rsidR="00A56820" w:rsidRPr="00BD0CED" w:rsidTr="00B31D3D">
        <w:trPr>
          <w:trHeight w:val="567"/>
        </w:trPr>
        <w:tc>
          <w:tcPr>
            <w:tcW w:w="9923" w:type="dxa"/>
            <w:shd w:val="clear" w:color="auto" w:fill="D9D9D9"/>
            <w:vAlign w:val="center"/>
          </w:tcPr>
          <w:p w:rsidR="00A56820" w:rsidRPr="00827DCF" w:rsidRDefault="00A56820" w:rsidP="00BD0CED">
            <w:pPr>
              <w:pStyle w:val="Nagwek1"/>
              <w:spacing w:before="0" w:line="240" w:lineRule="auto"/>
              <w:rPr>
                <w:rFonts w:ascii="Times New Roman" w:hAnsi="Times New Roman"/>
                <w:color w:val="auto"/>
                <w:sz w:val="23"/>
                <w:szCs w:val="23"/>
              </w:rPr>
            </w:pPr>
            <w:bookmarkStart w:id="42" w:name="_Toc1038236"/>
            <w:r w:rsidRPr="00827DCF">
              <w:rPr>
                <w:rFonts w:ascii="Times New Roman" w:hAnsi="Times New Roman"/>
                <w:color w:val="auto"/>
                <w:sz w:val="23"/>
                <w:szCs w:val="23"/>
              </w:rPr>
              <w:t>XXI</w:t>
            </w:r>
            <w:r w:rsidR="00083C5B">
              <w:rPr>
                <w:rFonts w:ascii="Times New Roman" w:hAnsi="Times New Roman"/>
                <w:color w:val="auto"/>
                <w:sz w:val="23"/>
                <w:szCs w:val="23"/>
              </w:rPr>
              <w:t>I</w:t>
            </w:r>
            <w:r w:rsidRPr="00827DCF">
              <w:rPr>
                <w:rFonts w:ascii="Times New Roman" w:hAnsi="Times New Roman"/>
                <w:color w:val="auto"/>
                <w:sz w:val="23"/>
                <w:szCs w:val="23"/>
              </w:rPr>
              <w:t>I ZAŁĄCZNIKI DO SIWZ</w:t>
            </w:r>
            <w:bookmarkEnd w:id="39"/>
            <w:bookmarkEnd w:id="42"/>
          </w:p>
        </w:tc>
      </w:tr>
    </w:tbl>
    <w:p w:rsidR="00FF3A84" w:rsidRPr="00BD0CED" w:rsidRDefault="00FF3A84" w:rsidP="00BD0CED">
      <w:pPr>
        <w:autoSpaceDE w:val="0"/>
        <w:autoSpaceDN w:val="0"/>
        <w:adjustRightInd w:val="0"/>
        <w:spacing w:after="0" w:line="240" w:lineRule="auto"/>
        <w:rPr>
          <w:rFonts w:ascii="Times New Roman" w:hAnsi="Times New Roman"/>
          <w:b/>
          <w:bCs/>
          <w:sz w:val="23"/>
          <w:szCs w:val="23"/>
          <w:lang w:eastAsia="pl-PL"/>
        </w:rPr>
      </w:pP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 xml:space="preserve">ZAŁĄCZNIK NR 1 </w:t>
      </w:r>
      <w:r w:rsidR="00985638" w:rsidRPr="00BD0CED">
        <w:rPr>
          <w:rFonts w:ascii="Times New Roman" w:hAnsi="Times New Roman"/>
          <w:bCs/>
          <w:sz w:val="23"/>
          <w:szCs w:val="23"/>
          <w:lang w:eastAsia="pl-PL"/>
        </w:rPr>
        <w:t>formularz ofertowy</w:t>
      </w: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ZAŁĄCZNIK NR 2</w:t>
      </w:r>
      <w:r w:rsidRPr="00BD0CED">
        <w:rPr>
          <w:rFonts w:ascii="Times New Roman" w:hAnsi="Times New Roman"/>
          <w:bCs/>
          <w:sz w:val="23"/>
          <w:szCs w:val="23"/>
          <w:lang w:eastAsia="pl-PL"/>
        </w:rPr>
        <w:t xml:space="preserve"> wzór umowy</w:t>
      </w: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 xml:space="preserve">ZAŁĄCZNIK NR 3 </w:t>
      </w:r>
      <w:r w:rsidR="00985638" w:rsidRPr="00985638">
        <w:rPr>
          <w:rFonts w:ascii="Times New Roman" w:hAnsi="Times New Roman"/>
          <w:bCs/>
          <w:sz w:val="23"/>
          <w:szCs w:val="23"/>
          <w:lang w:eastAsia="pl-PL"/>
        </w:rPr>
        <w:t>przykładowy wzór zobowiązania</w:t>
      </w: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ZAŁĄCZNIK NR 4</w:t>
      </w:r>
      <w:r w:rsidRPr="00BD0CED">
        <w:rPr>
          <w:rFonts w:ascii="Times New Roman" w:hAnsi="Times New Roman"/>
          <w:bCs/>
          <w:sz w:val="23"/>
          <w:szCs w:val="23"/>
          <w:lang w:eastAsia="pl-PL"/>
        </w:rPr>
        <w:t xml:space="preserve"> wykaz podwykonawców</w:t>
      </w:r>
    </w:p>
    <w:p w:rsidR="00FF3A84" w:rsidRPr="00BD0CED" w:rsidRDefault="00FF3A84" w:rsidP="00BD0CED">
      <w:pPr>
        <w:autoSpaceDE w:val="0"/>
        <w:autoSpaceDN w:val="0"/>
        <w:adjustRightInd w:val="0"/>
        <w:spacing w:after="0" w:line="240" w:lineRule="auto"/>
        <w:rPr>
          <w:rFonts w:ascii="Times New Roman" w:hAnsi="Times New Roman"/>
          <w:b/>
          <w:bCs/>
          <w:sz w:val="23"/>
          <w:szCs w:val="23"/>
          <w:lang w:eastAsia="pl-PL"/>
        </w:rPr>
      </w:pPr>
      <w:r w:rsidRPr="00BD0CED">
        <w:rPr>
          <w:rFonts w:ascii="Times New Roman" w:hAnsi="Times New Roman"/>
          <w:b/>
          <w:bCs/>
          <w:sz w:val="23"/>
          <w:szCs w:val="23"/>
          <w:lang w:eastAsia="pl-PL"/>
        </w:rPr>
        <w:t xml:space="preserve">ZAŁĄCZNIK NR 5 </w:t>
      </w:r>
      <w:r w:rsidRPr="00BD0CED">
        <w:rPr>
          <w:rFonts w:ascii="Times New Roman" w:hAnsi="Times New Roman"/>
          <w:bCs/>
          <w:sz w:val="23"/>
          <w:szCs w:val="23"/>
          <w:lang w:eastAsia="pl-PL"/>
        </w:rPr>
        <w:t>oświadczenie o spełnianiu warunków udziału w postępowaniu</w:t>
      </w: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 xml:space="preserve">ZAŁĄCZNIK NR 6 </w:t>
      </w:r>
      <w:r w:rsidRPr="00BD0CED">
        <w:rPr>
          <w:rFonts w:ascii="Times New Roman" w:hAnsi="Times New Roman"/>
          <w:bCs/>
          <w:sz w:val="23"/>
          <w:szCs w:val="23"/>
          <w:lang w:eastAsia="pl-PL"/>
        </w:rPr>
        <w:t>oświadczenie o braku podstaw do wykluczenia</w:t>
      </w:r>
    </w:p>
    <w:p w:rsidR="00FF3A84" w:rsidRPr="00BD0CED"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 xml:space="preserve">ZAŁĄCZNIK NR 7 </w:t>
      </w:r>
      <w:r w:rsidRPr="00BD0CED">
        <w:rPr>
          <w:rFonts w:ascii="Times New Roman" w:hAnsi="Times New Roman"/>
          <w:bCs/>
          <w:sz w:val="23"/>
          <w:szCs w:val="23"/>
          <w:lang w:eastAsia="pl-PL"/>
        </w:rPr>
        <w:t>wzór oświadczenia o przynależności do grupy kapitałowej</w:t>
      </w:r>
    </w:p>
    <w:p w:rsidR="00FF3A84" w:rsidRDefault="00FF3A84" w:rsidP="00BD0CED">
      <w:pPr>
        <w:autoSpaceDE w:val="0"/>
        <w:autoSpaceDN w:val="0"/>
        <w:adjustRightInd w:val="0"/>
        <w:spacing w:after="0" w:line="240" w:lineRule="auto"/>
        <w:rPr>
          <w:rFonts w:ascii="Times New Roman" w:hAnsi="Times New Roman"/>
          <w:bCs/>
          <w:sz w:val="23"/>
          <w:szCs w:val="23"/>
          <w:lang w:eastAsia="pl-PL"/>
        </w:rPr>
      </w:pPr>
      <w:r w:rsidRPr="00BD0CED">
        <w:rPr>
          <w:rFonts w:ascii="Times New Roman" w:hAnsi="Times New Roman"/>
          <w:b/>
          <w:bCs/>
          <w:sz w:val="23"/>
          <w:szCs w:val="23"/>
          <w:lang w:eastAsia="pl-PL"/>
        </w:rPr>
        <w:t xml:space="preserve">ZAŁĄCZNIK NR </w:t>
      </w:r>
      <w:r w:rsidR="00143C70">
        <w:rPr>
          <w:rFonts w:ascii="Times New Roman" w:hAnsi="Times New Roman"/>
          <w:b/>
          <w:bCs/>
          <w:sz w:val="23"/>
          <w:szCs w:val="23"/>
          <w:lang w:eastAsia="pl-PL"/>
        </w:rPr>
        <w:t>8</w:t>
      </w:r>
      <w:r w:rsidRPr="00BD0CED">
        <w:rPr>
          <w:rFonts w:ascii="Times New Roman" w:hAnsi="Times New Roman"/>
          <w:b/>
          <w:bCs/>
          <w:sz w:val="23"/>
          <w:szCs w:val="23"/>
          <w:lang w:eastAsia="pl-PL"/>
        </w:rPr>
        <w:t xml:space="preserve"> </w:t>
      </w:r>
      <w:r w:rsidRPr="00BD0CED">
        <w:rPr>
          <w:rFonts w:ascii="Times New Roman" w:hAnsi="Times New Roman"/>
          <w:bCs/>
          <w:sz w:val="23"/>
          <w:szCs w:val="23"/>
          <w:lang w:eastAsia="pl-PL"/>
        </w:rPr>
        <w:t>kosztorys ofertowy w EXCELU do WYCENY</w:t>
      </w:r>
      <w:r w:rsidR="00706DAC">
        <w:rPr>
          <w:rFonts w:ascii="Times New Roman" w:hAnsi="Times New Roman"/>
          <w:bCs/>
          <w:sz w:val="23"/>
          <w:szCs w:val="23"/>
          <w:lang w:eastAsia="pl-PL"/>
        </w:rPr>
        <w:t xml:space="preserve"> (zawiera </w:t>
      </w:r>
      <w:r w:rsidR="00CF07D6">
        <w:rPr>
          <w:rFonts w:ascii="Times New Roman" w:hAnsi="Times New Roman"/>
          <w:bCs/>
          <w:sz w:val="23"/>
          <w:szCs w:val="23"/>
          <w:lang w:eastAsia="pl-PL"/>
        </w:rPr>
        <w:t>2 części</w:t>
      </w:r>
      <w:r w:rsidR="00706DAC">
        <w:rPr>
          <w:rFonts w:ascii="Times New Roman" w:hAnsi="Times New Roman"/>
          <w:bCs/>
          <w:sz w:val="23"/>
          <w:szCs w:val="23"/>
          <w:lang w:eastAsia="pl-PL"/>
        </w:rPr>
        <w:t>)</w:t>
      </w:r>
    </w:p>
    <w:sectPr w:rsidR="00FF3A84" w:rsidSect="001C4887">
      <w:footerReference w:type="default" r:id="rId9"/>
      <w:pgSz w:w="11906" w:h="16838"/>
      <w:pgMar w:top="851" w:right="85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3C" w:rsidRDefault="0015233C" w:rsidP="000C3AC2">
      <w:pPr>
        <w:spacing w:after="0" w:line="240" w:lineRule="auto"/>
      </w:pPr>
      <w:r>
        <w:separator/>
      </w:r>
    </w:p>
  </w:endnote>
  <w:endnote w:type="continuationSeparator" w:id="0">
    <w:p w:rsidR="0015233C" w:rsidRDefault="0015233C" w:rsidP="000C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5" w:rsidRDefault="00794D55">
    <w:pPr>
      <w:pStyle w:val="Stopka"/>
      <w:jc w:val="right"/>
    </w:pPr>
    <w:fldSimple w:instr=" PAGE   \* MERGEFORMAT ">
      <w:r w:rsidR="00720625">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3C" w:rsidRDefault="0015233C" w:rsidP="000C3AC2">
      <w:pPr>
        <w:spacing w:after="0" w:line="240" w:lineRule="auto"/>
      </w:pPr>
      <w:r>
        <w:separator/>
      </w:r>
    </w:p>
  </w:footnote>
  <w:footnote w:type="continuationSeparator" w:id="0">
    <w:p w:rsidR="0015233C" w:rsidRDefault="0015233C" w:rsidP="000C3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E2"/>
    <w:multiLevelType w:val="hybridMultilevel"/>
    <w:tmpl w:val="70F4B5A2"/>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9368A"/>
    <w:multiLevelType w:val="hybridMultilevel"/>
    <w:tmpl w:val="8084DE0C"/>
    <w:lvl w:ilvl="0" w:tplc="30F46F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526B4"/>
    <w:multiLevelType w:val="multilevel"/>
    <w:tmpl w:val="18B07488"/>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16.%5"/>
      <w:lvlJc w:val="left"/>
      <w:pPr>
        <w:tabs>
          <w:tab w:val="num" w:pos="3524"/>
        </w:tabs>
        <w:ind w:left="1134" w:firstLine="0"/>
      </w:pPr>
      <w:rPr>
        <w:rFonts w:ascii="Arial" w:hAnsi="Arial" w:hint="default"/>
        <w:b w:val="0"/>
        <w:i w:val="0"/>
        <w:sz w:val="20"/>
        <w:szCs w:val="21"/>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3884"/>
        </w:tabs>
        <w:ind w:left="4964" w:hanging="360"/>
      </w:pPr>
      <w:rPr>
        <w:rFonts w:hint="default"/>
        <w:b w:val="0"/>
        <w:i w:val="0"/>
        <w:sz w:val="24"/>
        <w:szCs w:val="24"/>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
    <w:nsid w:val="1224173F"/>
    <w:multiLevelType w:val="hybridMultilevel"/>
    <w:tmpl w:val="578C114C"/>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5">
    <w:nsid w:val="146B7931"/>
    <w:multiLevelType w:val="hybridMultilevel"/>
    <w:tmpl w:val="AD68F9BE"/>
    <w:lvl w:ilvl="0" w:tplc="78363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1505F3"/>
    <w:multiLevelType w:val="hybridMultilevel"/>
    <w:tmpl w:val="6438151A"/>
    <w:lvl w:ilvl="0" w:tplc="6CFC916C">
      <w:start w:val="1"/>
      <w:numFmt w:val="decimal"/>
      <w:lvlText w:val="%1."/>
      <w:lvlJc w:val="left"/>
      <w:pPr>
        <w:ind w:left="720" w:hanging="360"/>
      </w:pPr>
      <w:rPr>
        <w:rFonts w:eastAsia="Andale Sans UI"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47653"/>
    <w:multiLevelType w:val="hybridMultilevel"/>
    <w:tmpl w:val="CBE6E71C"/>
    <w:lvl w:ilvl="0" w:tplc="401AA706">
      <w:start w:val="1"/>
      <w:numFmt w:val="decimal"/>
      <w:lvlText w:val="%1."/>
      <w:lvlJc w:val="right"/>
      <w:pPr>
        <w:tabs>
          <w:tab w:val="num" w:pos="418"/>
        </w:tabs>
        <w:ind w:left="568" w:firstLine="0"/>
      </w:pPr>
      <w:rPr>
        <w:rFonts w:ascii="Times New Roman" w:eastAsia="Calibri" w:hAnsi="Times New Roman" w:cs="Times New Roman" w:hint="default"/>
        <w:color w:val="auto"/>
        <w:sz w:val="24"/>
        <w:szCs w:val="24"/>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nsid w:val="1C11676B"/>
    <w:multiLevelType w:val="hybridMultilevel"/>
    <w:tmpl w:val="3EDAB7DA"/>
    <w:lvl w:ilvl="0" w:tplc="DC08C834">
      <w:start w:val="1"/>
      <w:numFmt w:val="decimal"/>
      <w:lvlText w:val="%1."/>
      <w:lvlJc w:val="right"/>
      <w:pPr>
        <w:tabs>
          <w:tab w:val="num" w:pos="1214"/>
        </w:tabs>
        <w:ind w:left="1364"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nsid w:val="1DFE4980"/>
    <w:multiLevelType w:val="hybridMultilevel"/>
    <w:tmpl w:val="3CC49BC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085A3B"/>
    <w:multiLevelType w:val="hybridMultilevel"/>
    <w:tmpl w:val="949A5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2C601125"/>
    <w:multiLevelType w:val="hybridMultilevel"/>
    <w:tmpl w:val="2BF6F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4116E7"/>
    <w:multiLevelType w:val="hybridMultilevel"/>
    <w:tmpl w:val="40905B6A"/>
    <w:lvl w:ilvl="0" w:tplc="D1C8796C">
      <w:start w:val="1"/>
      <w:numFmt w:val="decimal"/>
      <w:lvlText w:val="%1."/>
      <w:lvlJc w:val="right"/>
      <w:pPr>
        <w:tabs>
          <w:tab w:val="num" w:pos="1214"/>
        </w:tabs>
        <w:ind w:left="1364" w:firstLine="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nsid w:val="31135570"/>
    <w:multiLevelType w:val="hybridMultilevel"/>
    <w:tmpl w:val="A59CED80"/>
    <w:lvl w:ilvl="0" w:tplc="106AF236">
      <w:start w:val="1"/>
      <w:numFmt w:val="decimal"/>
      <w:lvlText w:val="%1."/>
      <w:lvlJc w:val="right"/>
      <w:pPr>
        <w:tabs>
          <w:tab w:val="num" w:pos="1410"/>
        </w:tabs>
        <w:ind w:left="1560" w:firstLine="0"/>
      </w:pPr>
      <w:rPr>
        <w:rFonts w:hint="default"/>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A36E36"/>
    <w:multiLevelType w:val="hybridMultilevel"/>
    <w:tmpl w:val="D752DEC8"/>
    <w:lvl w:ilvl="0" w:tplc="90E64124">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362F5D46"/>
    <w:multiLevelType w:val="hybridMultilevel"/>
    <w:tmpl w:val="EF74F60E"/>
    <w:lvl w:ilvl="0" w:tplc="04150019">
      <w:start w:val="1"/>
      <w:numFmt w:val="lowerLetter"/>
      <w:lvlText w:val="%1."/>
      <w:lvlJc w:val="left"/>
      <w:pPr>
        <w:ind w:left="928"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8C34C18"/>
    <w:multiLevelType w:val="hybridMultilevel"/>
    <w:tmpl w:val="D5AA5EFC"/>
    <w:lvl w:ilvl="0" w:tplc="81C281DC">
      <w:start w:val="1"/>
      <w:numFmt w:val="decimal"/>
      <w:lvlText w:val="%1."/>
      <w:lvlJc w:val="right"/>
      <w:pPr>
        <w:tabs>
          <w:tab w:val="num" w:pos="1214"/>
        </w:tabs>
        <w:ind w:left="1364"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3ACD122A"/>
    <w:multiLevelType w:val="hybridMultilevel"/>
    <w:tmpl w:val="1EE23608"/>
    <w:lvl w:ilvl="0" w:tplc="709EE0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53F484D"/>
    <w:multiLevelType w:val="hybridMultilevel"/>
    <w:tmpl w:val="3DDED1C2"/>
    <w:lvl w:ilvl="0" w:tplc="A192E476">
      <w:start w:val="1"/>
      <w:numFmt w:val="decimal"/>
      <w:lvlText w:val="%1."/>
      <w:lvlJc w:val="left"/>
      <w:pPr>
        <w:ind w:left="360" w:hanging="360"/>
      </w:pPr>
      <w:rPr>
        <w:b w:val="0"/>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0">
    <w:nsid w:val="56CF1E39"/>
    <w:multiLevelType w:val="hybridMultilevel"/>
    <w:tmpl w:val="304ADB1A"/>
    <w:lvl w:ilvl="0" w:tplc="551EB510">
      <w:start w:val="1"/>
      <w:numFmt w:val="decimal"/>
      <w:lvlText w:val="%1)"/>
      <w:lvlJc w:val="left"/>
      <w:pPr>
        <w:ind w:left="1273" w:hanging="70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57C27461"/>
    <w:multiLevelType w:val="multilevel"/>
    <w:tmpl w:val="6A8C12FE"/>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A6340B5"/>
    <w:multiLevelType w:val="hybridMultilevel"/>
    <w:tmpl w:val="3DC40764"/>
    <w:lvl w:ilvl="0" w:tplc="D8944A68">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0A849A6"/>
    <w:multiLevelType w:val="hybridMultilevel"/>
    <w:tmpl w:val="A66AB944"/>
    <w:lvl w:ilvl="0" w:tplc="EB1291FA">
      <w:start w:val="1"/>
      <w:numFmt w:val="decimal"/>
      <w:lvlText w:val="%1)"/>
      <w:lvlJc w:val="left"/>
      <w:pPr>
        <w:ind w:left="1282" w:hanging="420"/>
      </w:pPr>
      <w:rPr>
        <w:rFonts w:ascii="Times New Roman" w:eastAsia="Times New Roman" w:hAnsi="Times New Roman" w:hint="default"/>
        <w:b w:val="0"/>
        <w:spacing w:val="1"/>
        <w:w w:val="99"/>
        <w:sz w:val="24"/>
        <w:szCs w:val="24"/>
      </w:rPr>
    </w:lvl>
    <w:lvl w:ilvl="1" w:tplc="18DE705C">
      <w:start w:val="1"/>
      <w:numFmt w:val="bullet"/>
      <w:lvlText w:val="•"/>
      <w:lvlJc w:val="left"/>
      <w:pPr>
        <w:ind w:left="2098" w:hanging="420"/>
      </w:pPr>
      <w:rPr>
        <w:rFonts w:hint="default"/>
      </w:rPr>
    </w:lvl>
    <w:lvl w:ilvl="2" w:tplc="0778DE18">
      <w:start w:val="1"/>
      <w:numFmt w:val="bullet"/>
      <w:lvlText w:val="•"/>
      <w:lvlJc w:val="left"/>
      <w:pPr>
        <w:ind w:left="3058" w:hanging="420"/>
      </w:pPr>
      <w:rPr>
        <w:rFonts w:hint="default"/>
      </w:rPr>
    </w:lvl>
    <w:lvl w:ilvl="3" w:tplc="BE402648">
      <w:start w:val="1"/>
      <w:numFmt w:val="bullet"/>
      <w:lvlText w:val="•"/>
      <w:lvlJc w:val="left"/>
      <w:pPr>
        <w:ind w:left="4018" w:hanging="420"/>
      </w:pPr>
      <w:rPr>
        <w:rFonts w:hint="default"/>
      </w:rPr>
    </w:lvl>
    <w:lvl w:ilvl="4" w:tplc="F404FF68">
      <w:start w:val="1"/>
      <w:numFmt w:val="bullet"/>
      <w:lvlText w:val="•"/>
      <w:lvlJc w:val="left"/>
      <w:pPr>
        <w:ind w:left="4978" w:hanging="420"/>
      </w:pPr>
      <w:rPr>
        <w:rFonts w:hint="default"/>
      </w:rPr>
    </w:lvl>
    <w:lvl w:ilvl="5" w:tplc="FD4AB210">
      <w:start w:val="1"/>
      <w:numFmt w:val="bullet"/>
      <w:lvlText w:val="•"/>
      <w:lvlJc w:val="left"/>
      <w:pPr>
        <w:ind w:left="5938" w:hanging="420"/>
      </w:pPr>
      <w:rPr>
        <w:rFonts w:hint="default"/>
      </w:rPr>
    </w:lvl>
    <w:lvl w:ilvl="6" w:tplc="9C8C0F56">
      <w:start w:val="1"/>
      <w:numFmt w:val="bullet"/>
      <w:lvlText w:val="•"/>
      <w:lvlJc w:val="left"/>
      <w:pPr>
        <w:ind w:left="6898" w:hanging="420"/>
      </w:pPr>
      <w:rPr>
        <w:rFonts w:hint="default"/>
      </w:rPr>
    </w:lvl>
    <w:lvl w:ilvl="7" w:tplc="BF8C101A">
      <w:start w:val="1"/>
      <w:numFmt w:val="bullet"/>
      <w:lvlText w:val="•"/>
      <w:lvlJc w:val="left"/>
      <w:pPr>
        <w:ind w:left="7858" w:hanging="420"/>
      </w:pPr>
      <w:rPr>
        <w:rFonts w:hint="default"/>
      </w:rPr>
    </w:lvl>
    <w:lvl w:ilvl="8" w:tplc="F6D02C82">
      <w:start w:val="1"/>
      <w:numFmt w:val="bullet"/>
      <w:lvlText w:val="•"/>
      <w:lvlJc w:val="left"/>
      <w:pPr>
        <w:ind w:left="8818" w:hanging="420"/>
      </w:pPr>
      <w:rPr>
        <w:rFonts w:hint="default"/>
      </w:rPr>
    </w:lvl>
  </w:abstractNum>
  <w:abstractNum w:abstractNumId="34">
    <w:nsid w:val="61BA7820"/>
    <w:multiLevelType w:val="hybridMultilevel"/>
    <w:tmpl w:val="2184236A"/>
    <w:lvl w:ilvl="0" w:tplc="2182FD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B4B76D9"/>
    <w:multiLevelType w:val="hybridMultilevel"/>
    <w:tmpl w:val="9D006F22"/>
    <w:lvl w:ilvl="0" w:tplc="FF62E3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F0C6726"/>
    <w:multiLevelType w:val="hybridMultilevel"/>
    <w:tmpl w:val="892E1AEE"/>
    <w:lvl w:ilvl="0" w:tplc="A3545546">
      <w:start w:val="1"/>
      <w:numFmt w:val="decimal"/>
      <w:lvlText w:val="%1."/>
      <w:lvlJc w:val="right"/>
      <w:pPr>
        <w:tabs>
          <w:tab w:val="num" w:pos="1214"/>
        </w:tabs>
        <w:ind w:left="1364"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nsid w:val="780766C6"/>
    <w:multiLevelType w:val="hybridMultilevel"/>
    <w:tmpl w:val="0468427C"/>
    <w:lvl w:ilvl="0" w:tplc="01BAA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AC1516"/>
    <w:multiLevelType w:val="hybridMultilevel"/>
    <w:tmpl w:val="6D68C69A"/>
    <w:lvl w:ilvl="0" w:tplc="046AAA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EDB690F"/>
    <w:multiLevelType w:val="hybridMultilevel"/>
    <w:tmpl w:val="8FF6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20"/>
  </w:num>
  <w:num w:numId="4">
    <w:abstractNumId w:val="35"/>
  </w:num>
  <w:num w:numId="5">
    <w:abstractNumId w:val="7"/>
  </w:num>
  <w:num w:numId="6">
    <w:abstractNumId w:val="3"/>
  </w:num>
  <w:num w:numId="7">
    <w:abstractNumId w:val="9"/>
  </w:num>
  <w:num w:numId="8">
    <w:abstractNumId w:val="24"/>
  </w:num>
  <w:num w:numId="9">
    <w:abstractNumId w:val="37"/>
  </w:num>
  <w:num w:numId="10">
    <w:abstractNumId w:val="38"/>
  </w:num>
  <w:num w:numId="11">
    <w:abstractNumId w:val="18"/>
  </w:num>
  <w:num w:numId="12">
    <w:abstractNumId w:val="10"/>
  </w:num>
  <w:num w:numId="13">
    <w:abstractNumId w:val="0"/>
  </w:num>
  <w:num w:numId="14">
    <w:abstractNumId w:val="4"/>
  </w:num>
  <w:num w:numId="15">
    <w:abstractNumId w:val="31"/>
  </w:num>
  <w:num w:numId="16">
    <w:abstractNumId w:val="29"/>
  </w:num>
  <w:num w:numId="17">
    <w:abstractNumId w:val="41"/>
  </w:num>
  <w:num w:numId="18">
    <w:abstractNumId w:val="15"/>
  </w:num>
  <w:num w:numId="19">
    <w:abstractNumId w:val="26"/>
  </w:num>
  <w:num w:numId="20">
    <w:abstractNumId w:val="32"/>
  </w:num>
  <w:num w:numId="21">
    <w:abstractNumId w:val="16"/>
  </w:num>
  <w:num w:numId="22">
    <w:abstractNumId w:val="6"/>
  </w:num>
  <w:num w:numId="23">
    <w:abstractNumId w:val="11"/>
  </w:num>
  <w:num w:numId="24">
    <w:abstractNumId w:val="33"/>
  </w:num>
  <w:num w:numId="25">
    <w:abstractNumId w:val="5"/>
  </w:num>
  <w:num w:numId="26">
    <w:abstractNumId w:val="12"/>
  </w:num>
  <w:num w:numId="27">
    <w:abstractNumId w:val="13"/>
  </w:num>
  <w:num w:numId="28">
    <w:abstractNumId w:val="27"/>
  </w:num>
  <w:num w:numId="29">
    <w:abstractNumId w:val="25"/>
  </w:num>
  <w:num w:numId="30">
    <w:abstractNumId w:val="34"/>
  </w:num>
  <w:num w:numId="31">
    <w:abstractNumId w:val="39"/>
  </w:num>
  <w:num w:numId="32">
    <w:abstractNumId w:val="1"/>
  </w:num>
  <w:num w:numId="33">
    <w:abstractNumId w:val="22"/>
  </w:num>
  <w:num w:numId="34">
    <w:abstractNumId w:val="2"/>
  </w:num>
  <w:num w:numId="35">
    <w:abstractNumId w:val="30"/>
  </w:num>
  <w:num w:numId="36">
    <w:abstractNumId w:val="40"/>
  </w:num>
  <w:num w:numId="37">
    <w:abstractNumId w:val="36"/>
  </w:num>
  <w:num w:numId="38">
    <w:abstractNumId w:val="17"/>
  </w:num>
  <w:num w:numId="39">
    <w:abstractNumId w:val="28"/>
  </w:num>
  <w:num w:numId="40">
    <w:abstractNumId w:val="14"/>
  </w:num>
  <w:num w:numId="41">
    <w:abstractNumId w:val="8"/>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405F0"/>
    <w:rsid w:val="00003070"/>
    <w:rsid w:val="000035CE"/>
    <w:rsid w:val="00005A6F"/>
    <w:rsid w:val="00010E42"/>
    <w:rsid w:val="00011E84"/>
    <w:rsid w:val="00015C67"/>
    <w:rsid w:val="00016024"/>
    <w:rsid w:val="00026CF0"/>
    <w:rsid w:val="00026DEE"/>
    <w:rsid w:val="00027825"/>
    <w:rsid w:val="0004784C"/>
    <w:rsid w:val="0005718A"/>
    <w:rsid w:val="00061D1A"/>
    <w:rsid w:val="00076DFD"/>
    <w:rsid w:val="00077B0E"/>
    <w:rsid w:val="00083550"/>
    <w:rsid w:val="00083C5B"/>
    <w:rsid w:val="000844AB"/>
    <w:rsid w:val="00090F19"/>
    <w:rsid w:val="0009254B"/>
    <w:rsid w:val="000A15D9"/>
    <w:rsid w:val="000A4F14"/>
    <w:rsid w:val="000B3A12"/>
    <w:rsid w:val="000C3AC2"/>
    <w:rsid w:val="000C6FF7"/>
    <w:rsid w:val="000D1C74"/>
    <w:rsid w:val="000D2795"/>
    <w:rsid w:val="000D3C4B"/>
    <w:rsid w:val="000E0C95"/>
    <w:rsid w:val="000E5D06"/>
    <w:rsid w:val="000E71F8"/>
    <w:rsid w:val="000F1B09"/>
    <w:rsid w:val="000F366A"/>
    <w:rsid w:val="00105858"/>
    <w:rsid w:val="00117DF2"/>
    <w:rsid w:val="00126D64"/>
    <w:rsid w:val="00143738"/>
    <w:rsid w:val="00143C70"/>
    <w:rsid w:val="0015233C"/>
    <w:rsid w:val="00155E10"/>
    <w:rsid w:val="00163AFF"/>
    <w:rsid w:val="00170789"/>
    <w:rsid w:val="00176E91"/>
    <w:rsid w:val="00185C1B"/>
    <w:rsid w:val="001920D7"/>
    <w:rsid w:val="00195E5C"/>
    <w:rsid w:val="00196540"/>
    <w:rsid w:val="001B4B0D"/>
    <w:rsid w:val="001B554D"/>
    <w:rsid w:val="001C2826"/>
    <w:rsid w:val="001C4887"/>
    <w:rsid w:val="001D748B"/>
    <w:rsid w:val="001E7B5E"/>
    <w:rsid w:val="001F0EA6"/>
    <w:rsid w:val="001F1027"/>
    <w:rsid w:val="001F51F1"/>
    <w:rsid w:val="001F627F"/>
    <w:rsid w:val="001F6DA5"/>
    <w:rsid w:val="00201A87"/>
    <w:rsid w:val="00227211"/>
    <w:rsid w:val="00230E7F"/>
    <w:rsid w:val="00235523"/>
    <w:rsid w:val="0024601B"/>
    <w:rsid w:val="00291300"/>
    <w:rsid w:val="00293792"/>
    <w:rsid w:val="00294428"/>
    <w:rsid w:val="00294A3A"/>
    <w:rsid w:val="002A721F"/>
    <w:rsid w:val="002A7CBC"/>
    <w:rsid w:val="002B5BBF"/>
    <w:rsid w:val="002C22CA"/>
    <w:rsid w:val="002D0428"/>
    <w:rsid w:val="002D6B54"/>
    <w:rsid w:val="002E6E8D"/>
    <w:rsid w:val="002F31D7"/>
    <w:rsid w:val="00300938"/>
    <w:rsid w:val="00304C96"/>
    <w:rsid w:val="003053B1"/>
    <w:rsid w:val="0030663C"/>
    <w:rsid w:val="0031259F"/>
    <w:rsid w:val="0032101C"/>
    <w:rsid w:val="0033007F"/>
    <w:rsid w:val="00332E61"/>
    <w:rsid w:val="00335DDC"/>
    <w:rsid w:val="00343A0D"/>
    <w:rsid w:val="00350B8A"/>
    <w:rsid w:val="00370F37"/>
    <w:rsid w:val="00377B3B"/>
    <w:rsid w:val="00381AF5"/>
    <w:rsid w:val="00384619"/>
    <w:rsid w:val="00390D66"/>
    <w:rsid w:val="00394C32"/>
    <w:rsid w:val="00396EB8"/>
    <w:rsid w:val="003A08C0"/>
    <w:rsid w:val="003A22FE"/>
    <w:rsid w:val="003A45F7"/>
    <w:rsid w:val="003B39B8"/>
    <w:rsid w:val="003B6F86"/>
    <w:rsid w:val="003D059E"/>
    <w:rsid w:val="003E77B4"/>
    <w:rsid w:val="003F2D0A"/>
    <w:rsid w:val="003F7085"/>
    <w:rsid w:val="00403977"/>
    <w:rsid w:val="00412249"/>
    <w:rsid w:val="004152B8"/>
    <w:rsid w:val="00416150"/>
    <w:rsid w:val="00443EC4"/>
    <w:rsid w:val="00447590"/>
    <w:rsid w:val="00447DC1"/>
    <w:rsid w:val="00452BF6"/>
    <w:rsid w:val="00461ED2"/>
    <w:rsid w:val="00462807"/>
    <w:rsid w:val="00474E69"/>
    <w:rsid w:val="00475196"/>
    <w:rsid w:val="0049426E"/>
    <w:rsid w:val="004B5687"/>
    <w:rsid w:val="004B7299"/>
    <w:rsid w:val="004C3D55"/>
    <w:rsid w:val="004C4DEB"/>
    <w:rsid w:val="004D0732"/>
    <w:rsid w:val="004D119D"/>
    <w:rsid w:val="004D7A9F"/>
    <w:rsid w:val="00500D77"/>
    <w:rsid w:val="00503E24"/>
    <w:rsid w:val="00505503"/>
    <w:rsid w:val="00507B25"/>
    <w:rsid w:val="00510903"/>
    <w:rsid w:val="005111EB"/>
    <w:rsid w:val="005225FC"/>
    <w:rsid w:val="0052293D"/>
    <w:rsid w:val="0052353C"/>
    <w:rsid w:val="005323C5"/>
    <w:rsid w:val="00533CC0"/>
    <w:rsid w:val="00537D63"/>
    <w:rsid w:val="0054394E"/>
    <w:rsid w:val="00552DA0"/>
    <w:rsid w:val="005541E5"/>
    <w:rsid w:val="00565B1D"/>
    <w:rsid w:val="00566178"/>
    <w:rsid w:val="00570270"/>
    <w:rsid w:val="00571274"/>
    <w:rsid w:val="0057460B"/>
    <w:rsid w:val="00590154"/>
    <w:rsid w:val="005967D6"/>
    <w:rsid w:val="005A0719"/>
    <w:rsid w:val="005A0D4D"/>
    <w:rsid w:val="005A4033"/>
    <w:rsid w:val="005F6764"/>
    <w:rsid w:val="00602B11"/>
    <w:rsid w:val="00604007"/>
    <w:rsid w:val="00604744"/>
    <w:rsid w:val="00604ABE"/>
    <w:rsid w:val="00622108"/>
    <w:rsid w:val="00635189"/>
    <w:rsid w:val="006363A8"/>
    <w:rsid w:val="00640DEC"/>
    <w:rsid w:val="00642E82"/>
    <w:rsid w:val="00646B83"/>
    <w:rsid w:val="00653A5B"/>
    <w:rsid w:val="00662ECD"/>
    <w:rsid w:val="00666F09"/>
    <w:rsid w:val="00667D86"/>
    <w:rsid w:val="006732D9"/>
    <w:rsid w:val="0069112E"/>
    <w:rsid w:val="006A0EDD"/>
    <w:rsid w:val="006A2271"/>
    <w:rsid w:val="006A322E"/>
    <w:rsid w:val="006A7657"/>
    <w:rsid w:val="006B5B08"/>
    <w:rsid w:val="006C3B01"/>
    <w:rsid w:val="006D2A56"/>
    <w:rsid w:val="006D37FE"/>
    <w:rsid w:val="006D7403"/>
    <w:rsid w:val="006F1BC4"/>
    <w:rsid w:val="006F294D"/>
    <w:rsid w:val="006F3271"/>
    <w:rsid w:val="006F45BB"/>
    <w:rsid w:val="00706DAC"/>
    <w:rsid w:val="00720625"/>
    <w:rsid w:val="007271AE"/>
    <w:rsid w:val="00735C17"/>
    <w:rsid w:val="00737AF4"/>
    <w:rsid w:val="0074357D"/>
    <w:rsid w:val="00743D4B"/>
    <w:rsid w:val="00745DB6"/>
    <w:rsid w:val="00753ED1"/>
    <w:rsid w:val="00764E2D"/>
    <w:rsid w:val="00777398"/>
    <w:rsid w:val="007923F4"/>
    <w:rsid w:val="00794D55"/>
    <w:rsid w:val="007B0B1E"/>
    <w:rsid w:val="007B5262"/>
    <w:rsid w:val="007B58D1"/>
    <w:rsid w:val="007B74C9"/>
    <w:rsid w:val="007D15A6"/>
    <w:rsid w:val="007D49AC"/>
    <w:rsid w:val="007E18DC"/>
    <w:rsid w:val="007F0513"/>
    <w:rsid w:val="007F2DF2"/>
    <w:rsid w:val="007F38CE"/>
    <w:rsid w:val="0080170F"/>
    <w:rsid w:val="00807692"/>
    <w:rsid w:val="00816759"/>
    <w:rsid w:val="00827DCF"/>
    <w:rsid w:val="00833A27"/>
    <w:rsid w:val="00841ED9"/>
    <w:rsid w:val="00847234"/>
    <w:rsid w:val="0087016C"/>
    <w:rsid w:val="008701DB"/>
    <w:rsid w:val="00875B73"/>
    <w:rsid w:val="008808F5"/>
    <w:rsid w:val="00880C8A"/>
    <w:rsid w:val="00893E62"/>
    <w:rsid w:val="008955C4"/>
    <w:rsid w:val="008A64F1"/>
    <w:rsid w:val="008B0ADC"/>
    <w:rsid w:val="008B228E"/>
    <w:rsid w:val="008C7A0D"/>
    <w:rsid w:val="008D19DA"/>
    <w:rsid w:val="008D26BE"/>
    <w:rsid w:val="008D7BA9"/>
    <w:rsid w:val="008E39B7"/>
    <w:rsid w:val="008E68BF"/>
    <w:rsid w:val="008E6954"/>
    <w:rsid w:val="0090641D"/>
    <w:rsid w:val="009136F1"/>
    <w:rsid w:val="00913F85"/>
    <w:rsid w:val="00926075"/>
    <w:rsid w:val="00926C6A"/>
    <w:rsid w:val="009279A5"/>
    <w:rsid w:val="00943591"/>
    <w:rsid w:val="009440B9"/>
    <w:rsid w:val="00950E39"/>
    <w:rsid w:val="009578AC"/>
    <w:rsid w:val="00960E6B"/>
    <w:rsid w:val="00972683"/>
    <w:rsid w:val="00984363"/>
    <w:rsid w:val="00985638"/>
    <w:rsid w:val="00996C21"/>
    <w:rsid w:val="009A0A67"/>
    <w:rsid w:val="009A13FF"/>
    <w:rsid w:val="009A66DA"/>
    <w:rsid w:val="009B23DE"/>
    <w:rsid w:val="009B36DE"/>
    <w:rsid w:val="009B772A"/>
    <w:rsid w:val="009C3E78"/>
    <w:rsid w:val="009C4C61"/>
    <w:rsid w:val="009D1FD8"/>
    <w:rsid w:val="009D2EB1"/>
    <w:rsid w:val="009D6F80"/>
    <w:rsid w:val="009D737E"/>
    <w:rsid w:val="009D7997"/>
    <w:rsid w:val="009E0ABB"/>
    <w:rsid w:val="009F3ED4"/>
    <w:rsid w:val="00A0715C"/>
    <w:rsid w:val="00A102D2"/>
    <w:rsid w:val="00A111E3"/>
    <w:rsid w:val="00A1634E"/>
    <w:rsid w:val="00A212DC"/>
    <w:rsid w:val="00A24F70"/>
    <w:rsid w:val="00A41057"/>
    <w:rsid w:val="00A56820"/>
    <w:rsid w:val="00A5764C"/>
    <w:rsid w:val="00A7019D"/>
    <w:rsid w:val="00A703C8"/>
    <w:rsid w:val="00A80757"/>
    <w:rsid w:val="00A86601"/>
    <w:rsid w:val="00AA779D"/>
    <w:rsid w:val="00AC1913"/>
    <w:rsid w:val="00AC7755"/>
    <w:rsid w:val="00AC7772"/>
    <w:rsid w:val="00AE3755"/>
    <w:rsid w:val="00AE581D"/>
    <w:rsid w:val="00AF1F15"/>
    <w:rsid w:val="00B04A74"/>
    <w:rsid w:val="00B06238"/>
    <w:rsid w:val="00B10A64"/>
    <w:rsid w:val="00B1215B"/>
    <w:rsid w:val="00B129B4"/>
    <w:rsid w:val="00B22561"/>
    <w:rsid w:val="00B31D3D"/>
    <w:rsid w:val="00B352A4"/>
    <w:rsid w:val="00B405F0"/>
    <w:rsid w:val="00B40D66"/>
    <w:rsid w:val="00B51914"/>
    <w:rsid w:val="00B60F71"/>
    <w:rsid w:val="00B737EF"/>
    <w:rsid w:val="00B75D3F"/>
    <w:rsid w:val="00B86072"/>
    <w:rsid w:val="00B92D60"/>
    <w:rsid w:val="00B93C63"/>
    <w:rsid w:val="00B96131"/>
    <w:rsid w:val="00B9707D"/>
    <w:rsid w:val="00BA1CDE"/>
    <w:rsid w:val="00BA2635"/>
    <w:rsid w:val="00BA5826"/>
    <w:rsid w:val="00BB7665"/>
    <w:rsid w:val="00BC1109"/>
    <w:rsid w:val="00BD0CED"/>
    <w:rsid w:val="00BE4AE4"/>
    <w:rsid w:val="00BE5503"/>
    <w:rsid w:val="00BF3B0F"/>
    <w:rsid w:val="00BF3EA9"/>
    <w:rsid w:val="00C05B26"/>
    <w:rsid w:val="00C14607"/>
    <w:rsid w:val="00C203F8"/>
    <w:rsid w:val="00C240C7"/>
    <w:rsid w:val="00C30D44"/>
    <w:rsid w:val="00C3710F"/>
    <w:rsid w:val="00C40FFE"/>
    <w:rsid w:val="00C4614D"/>
    <w:rsid w:val="00C508C4"/>
    <w:rsid w:val="00C50A25"/>
    <w:rsid w:val="00C6396D"/>
    <w:rsid w:val="00C63C1D"/>
    <w:rsid w:val="00C65572"/>
    <w:rsid w:val="00C669F0"/>
    <w:rsid w:val="00C7123A"/>
    <w:rsid w:val="00CA32F1"/>
    <w:rsid w:val="00CA5DDA"/>
    <w:rsid w:val="00CB13A3"/>
    <w:rsid w:val="00CB28AB"/>
    <w:rsid w:val="00CC02B5"/>
    <w:rsid w:val="00CD02D6"/>
    <w:rsid w:val="00CE2964"/>
    <w:rsid w:val="00CE2BB8"/>
    <w:rsid w:val="00CF07D6"/>
    <w:rsid w:val="00CF4BF4"/>
    <w:rsid w:val="00CF5F6E"/>
    <w:rsid w:val="00D034F7"/>
    <w:rsid w:val="00D03E0C"/>
    <w:rsid w:val="00D117B5"/>
    <w:rsid w:val="00D175FF"/>
    <w:rsid w:val="00D23CD1"/>
    <w:rsid w:val="00D24EDD"/>
    <w:rsid w:val="00D2562A"/>
    <w:rsid w:val="00D34D7E"/>
    <w:rsid w:val="00D36D9F"/>
    <w:rsid w:val="00D41A1E"/>
    <w:rsid w:val="00D66C9A"/>
    <w:rsid w:val="00D729DF"/>
    <w:rsid w:val="00D80370"/>
    <w:rsid w:val="00D81C4D"/>
    <w:rsid w:val="00D918FF"/>
    <w:rsid w:val="00DA23FA"/>
    <w:rsid w:val="00DB40DC"/>
    <w:rsid w:val="00DB71EA"/>
    <w:rsid w:val="00DC1309"/>
    <w:rsid w:val="00DC2F05"/>
    <w:rsid w:val="00DC36B3"/>
    <w:rsid w:val="00DC6328"/>
    <w:rsid w:val="00DF641E"/>
    <w:rsid w:val="00E07709"/>
    <w:rsid w:val="00E1293B"/>
    <w:rsid w:val="00E15998"/>
    <w:rsid w:val="00E216BA"/>
    <w:rsid w:val="00E31443"/>
    <w:rsid w:val="00E3764F"/>
    <w:rsid w:val="00E468D7"/>
    <w:rsid w:val="00E474EB"/>
    <w:rsid w:val="00E510F6"/>
    <w:rsid w:val="00E56760"/>
    <w:rsid w:val="00E60DDC"/>
    <w:rsid w:val="00E6461E"/>
    <w:rsid w:val="00E7036F"/>
    <w:rsid w:val="00E70785"/>
    <w:rsid w:val="00E773F0"/>
    <w:rsid w:val="00E806C6"/>
    <w:rsid w:val="00E82686"/>
    <w:rsid w:val="00E867F7"/>
    <w:rsid w:val="00E87C0A"/>
    <w:rsid w:val="00E91A0A"/>
    <w:rsid w:val="00E937E0"/>
    <w:rsid w:val="00E97992"/>
    <w:rsid w:val="00EA63E2"/>
    <w:rsid w:val="00EA64BD"/>
    <w:rsid w:val="00EB0B44"/>
    <w:rsid w:val="00ED227A"/>
    <w:rsid w:val="00EE1D0E"/>
    <w:rsid w:val="00EE4276"/>
    <w:rsid w:val="00EF35D9"/>
    <w:rsid w:val="00EF4F8F"/>
    <w:rsid w:val="00EF68FD"/>
    <w:rsid w:val="00F07718"/>
    <w:rsid w:val="00F0777C"/>
    <w:rsid w:val="00F13A6A"/>
    <w:rsid w:val="00F16E1A"/>
    <w:rsid w:val="00F25743"/>
    <w:rsid w:val="00F31ECC"/>
    <w:rsid w:val="00F33DBA"/>
    <w:rsid w:val="00F40269"/>
    <w:rsid w:val="00F440FE"/>
    <w:rsid w:val="00F54F96"/>
    <w:rsid w:val="00F7693B"/>
    <w:rsid w:val="00F803BF"/>
    <w:rsid w:val="00F846BF"/>
    <w:rsid w:val="00F91172"/>
    <w:rsid w:val="00F923B6"/>
    <w:rsid w:val="00F93D64"/>
    <w:rsid w:val="00FA113E"/>
    <w:rsid w:val="00FA492E"/>
    <w:rsid w:val="00FA601A"/>
    <w:rsid w:val="00FB21BA"/>
    <w:rsid w:val="00FB3957"/>
    <w:rsid w:val="00FB47C3"/>
    <w:rsid w:val="00FB63B1"/>
    <w:rsid w:val="00FD1E7A"/>
    <w:rsid w:val="00FD3650"/>
    <w:rsid w:val="00FD55F8"/>
    <w:rsid w:val="00FD5A55"/>
    <w:rsid w:val="00FD6FFF"/>
    <w:rsid w:val="00FD732A"/>
    <w:rsid w:val="00FE1B99"/>
    <w:rsid w:val="00FE41DF"/>
    <w:rsid w:val="00FE7578"/>
    <w:rsid w:val="00FF2357"/>
    <w:rsid w:val="00FF36FD"/>
    <w:rsid w:val="00FF3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5CE"/>
    <w:pPr>
      <w:spacing w:after="200" w:line="276" w:lineRule="auto"/>
    </w:pPr>
    <w:rPr>
      <w:sz w:val="22"/>
      <w:szCs w:val="22"/>
      <w:lang w:eastAsia="en-US"/>
    </w:rPr>
  </w:style>
  <w:style w:type="paragraph" w:styleId="Nagwek1">
    <w:name w:val="heading 1"/>
    <w:aliases w:val="Nagłówek 1_Positive,tytuł rozdziału + Garamond,Wyjustowany,Przed..."/>
    <w:basedOn w:val="Normalny"/>
    <w:next w:val="Normalny"/>
    <w:link w:val="Nagwek1Znak"/>
    <w:uiPriority w:val="9"/>
    <w:qFormat/>
    <w:rsid w:val="00AC1913"/>
    <w:pPr>
      <w:keepNext/>
      <w:keepLines/>
      <w:spacing w:before="480" w:after="0"/>
      <w:outlineLvl w:val="0"/>
    </w:pPr>
    <w:rPr>
      <w:rFonts w:ascii="Cambria" w:eastAsia="Times New Roman" w:hAnsi="Cambria"/>
      <w:b/>
      <w:bCs/>
      <w:color w:val="365F91"/>
      <w:sz w:val="28"/>
      <w:szCs w:val="28"/>
    </w:rPr>
  </w:style>
  <w:style w:type="paragraph" w:styleId="Nagwek2">
    <w:name w:val="heading 2"/>
    <w:aliases w:val="hd2,heading 2,Nagłówek 2_Positive,2,Heading 2 Hidden,PARA2,Headline 2,nmhd2"/>
    <w:basedOn w:val="Normalny"/>
    <w:next w:val="Normalny"/>
    <w:link w:val="Nagwek2Znak"/>
    <w:unhideWhenUsed/>
    <w:qFormat/>
    <w:rsid w:val="00AC1913"/>
    <w:pPr>
      <w:keepNext/>
      <w:keepLines/>
      <w:spacing w:before="200" w:after="0"/>
      <w:outlineLvl w:val="1"/>
    </w:pPr>
    <w:rPr>
      <w:rFonts w:ascii="Cambria" w:eastAsia="Times New Roman" w:hAnsi="Cambria"/>
      <w:b/>
      <w:bCs/>
      <w:color w:val="4F81BD"/>
      <w:sz w:val="26"/>
      <w:szCs w:val="26"/>
    </w:rPr>
  </w:style>
  <w:style w:type="paragraph" w:styleId="Nagwek3">
    <w:name w:val="heading 3"/>
    <w:aliases w:val="Nagłówek 3_Positive,adpis 3 Char,Podpodkapitola Char"/>
    <w:basedOn w:val="Normalny"/>
    <w:next w:val="Normalny"/>
    <w:link w:val="Nagwek3Znak"/>
    <w:qFormat/>
    <w:rsid w:val="00A56820"/>
    <w:pPr>
      <w:keepNext/>
      <w:keepLines/>
      <w:overflowPunct w:val="0"/>
      <w:autoSpaceDE w:val="0"/>
      <w:autoSpaceDN w:val="0"/>
      <w:adjustRightInd w:val="0"/>
      <w:spacing w:before="200" w:after="0" w:line="240" w:lineRule="auto"/>
      <w:textAlignment w:val="baseline"/>
      <w:outlineLvl w:val="2"/>
    </w:pPr>
    <w:rPr>
      <w:rFonts w:ascii="Cambria" w:eastAsia="Times New Roman" w:hAnsi="Cambria"/>
      <w:b/>
      <w:bCs/>
      <w:color w:val="4F81BD"/>
      <w:sz w:val="20"/>
      <w:szCs w:val="20"/>
    </w:rPr>
  </w:style>
  <w:style w:type="paragraph" w:styleId="Nagwek4">
    <w:name w:val="heading 4"/>
    <w:aliases w:val="H4,PARA4"/>
    <w:basedOn w:val="Normalny"/>
    <w:next w:val="Normalny"/>
    <w:link w:val="Nagwek4Znak"/>
    <w:qFormat/>
    <w:rsid w:val="00A56820"/>
    <w:pPr>
      <w:keepNext/>
      <w:spacing w:before="240" w:after="60" w:line="240" w:lineRule="auto"/>
      <w:outlineLvl w:val="3"/>
    </w:pPr>
    <w:rPr>
      <w:rFonts w:ascii="Times New Roman" w:eastAsia="Times New Roman" w:hAnsi="Times New Roman"/>
      <w:b/>
      <w:bCs/>
      <w:sz w:val="28"/>
      <w:szCs w:val="28"/>
    </w:rPr>
  </w:style>
  <w:style w:type="paragraph" w:styleId="Nagwek5">
    <w:name w:val="heading 5"/>
    <w:aliases w:val="H5"/>
    <w:basedOn w:val="Normalny"/>
    <w:next w:val="Normalny"/>
    <w:link w:val="Nagwek5Znak"/>
    <w:qFormat/>
    <w:rsid w:val="00A56820"/>
    <w:pPr>
      <w:spacing w:before="240" w:after="60" w:line="240" w:lineRule="auto"/>
      <w:outlineLvl w:val="4"/>
    </w:pPr>
    <w:rPr>
      <w:rFonts w:ascii="Times New Roman" w:eastAsia="Times New Roman" w:hAnsi="Times New Roman"/>
      <w:b/>
      <w:bCs/>
      <w:i/>
      <w:iCs/>
      <w:sz w:val="26"/>
      <w:szCs w:val="26"/>
    </w:rPr>
  </w:style>
  <w:style w:type="paragraph" w:styleId="Nagwek6">
    <w:name w:val="heading 6"/>
    <w:aliases w:val="H6"/>
    <w:basedOn w:val="Normalny"/>
    <w:next w:val="Normalny"/>
    <w:link w:val="Nagwek6Znak"/>
    <w:qFormat/>
    <w:rsid w:val="00A56820"/>
    <w:p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A56820"/>
    <w:pPr>
      <w:spacing w:before="240" w:after="60" w:line="240" w:lineRule="auto"/>
      <w:outlineLvl w:val="6"/>
    </w:pPr>
    <w:rPr>
      <w:rFonts w:ascii="Times New Roman" w:eastAsia="Times New Roman" w:hAnsi="Times New Roman"/>
      <w:sz w:val="24"/>
      <w:szCs w:val="24"/>
    </w:rPr>
  </w:style>
  <w:style w:type="paragraph" w:styleId="Nagwek8">
    <w:name w:val="heading 8"/>
    <w:aliases w:val="p"/>
    <w:basedOn w:val="Normalny"/>
    <w:next w:val="Normalny"/>
    <w:link w:val="Nagwek8Znak"/>
    <w:qFormat/>
    <w:rsid w:val="00A56820"/>
    <w:pPr>
      <w:widowControl w:val="0"/>
      <w:autoSpaceDE w:val="0"/>
      <w:autoSpaceDN w:val="0"/>
      <w:adjustRightInd w:val="0"/>
      <w:spacing w:before="240" w:after="60" w:line="240" w:lineRule="auto"/>
      <w:outlineLvl w:val="7"/>
    </w:pPr>
    <w:rPr>
      <w:rFonts w:ascii="Times New Roman" w:eastAsia="PMingLiU" w:hAnsi="Times New Roman"/>
      <w:i/>
      <w:iCs/>
      <w:sz w:val="24"/>
      <w:szCs w:val="24"/>
      <w:lang w:eastAsia="zh-TW"/>
    </w:rPr>
  </w:style>
  <w:style w:type="paragraph" w:styleId="Nagwek9">
    <w:name w:val="heading 9"/>
    <w:basedOn w:val="Normalny"/>
    <w:next w:val="Normalny"/>
    <w:link w:val="Nagwek9Znak"/>
    <w:qFormat/>
    <w:rsid w:val="00A56820"/>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3A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AC2"/>
  </w:style>
  <w:style w:type="paragraph" w:styleId="Stopka">
    <w:name w:val="footer"/>
    <w:basedOn w:val="Normalny"/>
    <w:link w:val="StopkaZnak"/>
    <w:unhideWhenUsed/>
    <w:rsid w:val="000C3A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AC2"/>
  </w:style>
  <w:style w:type="paragraph" w:styleId="Akapitzlist">
    <w:name w:val="List Paragraph"/>
    <w:aliases w:val="L1,Numerowanie,List Paragraph,Akapit z listą5"/>
    <w:basedOn w:val="Normalny"/>
    <w:link w:val="AkapitzlistZnak"/>
    <w:uiPriority w:val="99"/>
    <w:qFormat/>
    <w:rsid w:val="000C3AC2"/>
    <w:pPr>
      <w:ind w:left="720"/>
      <w:contextualSpacing/>
    </w:pPr>
  </w:style>
  <w:style w:type="character" w:styleId="Tekstzastpczy">
    <w:name w:val="Placeholder Text"/>
    <w:uiPriority w:val="99"/>
    <w:semiHidden/>
    <w:rsid w:val="00090F19"/>
    <w:rPr>
      <w:color w:val="808080"/>
    </w:rPr>
  </w:style>
  <w:style w:type="paragraph" w:styleId="Tekstdymka">
    <w:name w:val="Balloon Text"/>
    <w:basedOn w:val="Normalny"/>
    <w:link w:val="TekstdymkaZnak"/>
    <w:uiPriority w:val="99"/>
    <w:semiHidden/>
    <w:unhideWhenUsed/>
    <w:rsid w:val="00090F19"/>
    <w:pPr>
      <w:spacing w:after="0" w:line="240" w:lineRule="auto"/>
    </w:pPr>
    <w:rPr>
      <w:rFonts w:ascii="Tahoma" w:hAnsi="Tahoma"/>
      <w:sz w:val="16"/>
      <w:szCs w:val="16"/>
    </w:rPr>
  </w:style>
  <w:style w:type="character" w:customStyle="1" w:styleId="TekstdymkaZnak">
    <w:name w:val="Tekst dymka Znak"/>
    <w:link w:val="Tekstdymka"/>
    <w:uiPriority w:val="99"/>
    <w:semiHidden/>
    <w:rsid w:val="00090F19"/>
    <w:rPr>
      <w:rFonts w:ascii="Tahoma" w:hAnsi="Tahoma" w:cs="Tahoma"/>
      <w:sz w:val="16"/>
      <w:szCs w:val="16"/>
      <w:lang w:eastAsia="en-US"/>
    </w:rPr>
  </w:style>
  <w:style w:type="character" w:customStyle="1" w:styleId="Nagwek1Znak">
    <w:name w:val="Nagłówek 1 Znak"/>
    <w:aliases w:val="Nagłówek 1_Positive Znak,tytuł rozdziału + Garamond Znak,Wyjustowany Znak,Przed... Znak"/>
    <w:link w:val="Nagwek1"/>
    <w:uiPriority w:val="9"/>
    <w:rsid w:val="00AC1913"/>
    <w:rPr>
      <w:rFonts w:ascii="Cambria" w:eastAsia="Times New Roman" w:hAnsi="Cambria" w:cs="Times New Roman"/>
      <w:b/>
      <w:bCs/>
      <w:color w:val="365F91"/>
      <w:sz w:val="28"/>
      <w:szCs w:val="28"/>
      <w:lang w:eastAsia="en-US"/>
    </w:rPr>
  </w:style>
  <w:style w:type="paragraph" w:styleId="Bezodstpw">
    <w:name w:val="No Spacing"/>
    <w:link w:val="BezodstpwZnak"/>
    <w:uiPriority w:val="1"/>
    <w:qFormat/>
    <w:rsid w:val="00AC1913"/>
    <w:rPr>
      <w:sz w:val="22"/>
      <w:szCs w:val="22"/>
      <w:lang w:eastAsia="en-US"/>
    </w:rPr>
  </w:style>
  <w:style w:type="character" w:customStyle="1" w:styleId="Nagwek2Znak">
    <w:name w:val="Nagłówek 2 Znak"/>
    <w:aliases w:val="hd2 Znak,heading 2 Znak,Nagłówek 2_Positive Znak,2 Znak,Heading 2 Hidden Znak,PARA2 Znak,Headline 2 Znak,nmhd2 Znak"/>
    <w:link w:val="Nagwek2"/>
    <w:rsid w:val="00AC1913"/>
    <w:rPr>
      <w:rFonts w:ascii="Cambria" w:eastAsia="Times New Roman" w:hAnsi="Cambria" w:cs="Times New Roman"/>
      <w:b/>
      <w:bCs/>
      <w:color w:val="4F81BD"/>
      <w:sz w:val="26"/>
      <w:szCs w:val="26"/>
      <w:lang w:eastAsia="en-US"/>
    </w:rPr>
  </w:style>
  <w:style w:type="paragraph" w:styleId="Nagwekspisutreci">
    <w:name w:val="TOC Heading"/>
    <w:basedOn w:val="Nagwek1"/>
    <w:next w:val="Normalny"/>
    <w:uiPriority w:val="39"/>
    <w:semiHidden/>
    <w:unhideWhenUsed/>
    <w:qFormat/>
    <w:rsid w:val="00AC1913"/>
    <w:pPr>
      <w:outlineLvl w:val="9"/>
    </w:pPr>
    <w:rPr>
      <w:lang w:eastAsia="pl-PL"/>
    </w:rPr>
  </w:style>
  <w:style w:type="paragraph" w:styleId="Spistreci1">
    <w:name w:val="toc 1"/>
    <w:basedOn w:val="Normalny"/>
    <w:next w:val="Normalny"/>
    <w:autoRedefine/>
    <w:uiPriority w:val="39"/>
    <w:unhideWhenUsed/>
    <w:qFormat/>
    <w:rsid w:val="00AC1913"/>
    <w:pPr>
      <w:spacing w:after="100"/>
    </w:pPr>
  </w:style>
  <w:style w:type="character" w:styleId="Hipercze">
    <w:name w:val="Hyperlink"/>
    <w:uiPriority w:val="99"/>
    <w:unhideWhenUsed/>
    <w:rsid w:val="00AC1913"/>
    <w:rPr>
      <w:color w:val="0000FF"/>
      <w:u w:val="single"/>
    </w:rPr>
  </w:style>
  <w:style w:type="paragraph" w:customStyle="1" w:styleId="tytu">
    <w:name w:val="tytuł"/>
    <w:basedOn w:val="Normalny"/>
    <w:next w:val="Normalny"/>
    <w:autoRedefine/>
    <w:rsid w:val="00350B8A"/>
    <w:pPr>
      <w:spacing w:after="0" w:line="240" w:lineRule="auto"/>
      <w:jc w:val="center"/>
      <w:outlineLvl w:val="0"/>
    </w:pPr>
    <w:rPr>
      <w:rFonts w:ascii="Verdana" w:eastAsia="Times New Roman" w:hAnsi="Verdana" w:cs="Verdana"/>
      <w:b/>
      <w:bCs/>
      <w:sz w:val="20"/>
      <w:szCs w:val="20"/>
      <w:lang w:eastAsia="pl-PL"/>
    </w:rPr>
  </w:style>
  <w:style w:type="character" w:styleId="Numerstrony">
    <w:name w:val="page number"/>
    <w:basedOn w:val="Domylnaczcionkaakapitu"/>
    <w:rsid w:val="00350B8A"/>
  </w:style>
  <w:style w:type="character" w:customStyle="1" w:styleId="oznaczenie">
    <w:name w:val="oznaczenie"/>
    <w:basedOn w:val="Domylnaczcionkaakapitu"/>
    <w:rsid w:val="00155E10"/>
  </w:style>
  <w:style w:type="character" w:customStyle="1" w:styleId="marker">
    <w:name w:val="marker"/>
    <w:basedOn w:val="Domylnaczcionkaakapitu"/>
    <w:rsid w:val="00D03E0C"/>
  </w:style>
  <w:style w:type="character" w:customStyle="1" w:styleId="colorstealblue">
    <w:name w:val="color_stealblue"/>
    <w:basedOn w:val="Domylnaczcionkaakapitu"/>
    <w:rsid w:val="00D03E0C"/>
  </w:style>
  <w:style w:type="character" w:customStyle="1" w:styleId="colorcrimsonred">
    <w:name w:val="color_crimson_red"/>
    <w:basedOn w:val="Domylnaczcionkaakapitu"/>
    <w:rsid w:val="00D03E0C"/>
  </w:style>
  <w:style w:type="character" w:customStyle="1" w:styleId="colordarkred">
    <w:name w:val="color_dark_red"/>
    <w:basedOn w:val="Domylnaczcionkaakapitu"/>
    <w:rsid w:val="00D03E0C"/>
  </w:style>
  <w:style w:type="paragraph" w:customStyle="1" w:styleId="Default">
    <w:name w:val="Default"/>
    <w:link w:val="DefaultZnak"/>
    <w:rsid w:val="00EE4276"/>
    <w:pPr>
      <w:autoSpaceDE w:val="0"/>
      <w:autoSpaceDN w:val="0"/>
      <w:adjustRightInd w:val="0"/>
    </w:pPr>
    <w:rPr>
      <w:rFonts w:ascii="Arial" w:hAnsi="Arial"/>
      <w:color w:val="000000"/>
      <w:sz w:val="24"/>
      <w:szCs w:val="24"/>
    </w:rPr>
  </w:style>
  <w:style w:type="character" w:customStyle="1" w:styleId="AkapitzlistZnak">
    <w:name w:val="Akapit z listą Znak"/>
    <w:aliases w:val="L1 Znak,Numerowanie Znak,List Paragraph Znak,Akapit z listą5 Znak,Akapit z listą Znak2"/>
    <w:link w:val="Akapitzlist"/>
    <w:uiPriority w:val="99"/>
    <w:rsid w:val="008E68BF"/>
    <w:rPr>
      <w:sz w:val="22"/>
      <w:szCs w:val="22"/>
      <w:lang w:eastAsia="en-US"/>
    </w:rPr>
  </w:style>
  <w:style w:type="paragraph" w:customStyle="1" w:styleId="Standard">
    <w:name w:val="Standard"/>
    <w:rsid w:val="004122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DefaultZnak">
    <w:name w:val="Default Znak"/>
    <w:link w:val="Default"/>
    <w:rsid w:val="00FB3957"/>
    <w:rPr>
      <w:rFonts w:ascii="Arial" w:hAnsi="Arial"/>
      <w:color w:val="000000"/>
      <w:sz w:val="24"/>
      <w:szCs w:val="24"/>
      <w:lang w:bidi="ar-SA"/>
    </w:rPr>
  </w:style>
  <w:style w:type="character" w:customStyle="1" w:styleId="Nagwek3Znak">
    <w:name w:val="Nagłówek 3 Znak"/>
    <w:aliases w:val="Nagłówek 3_Positive Znak,adpis 3 Char Znak,Podpodkapitola Char Znak"/>
    <w:link w:val="Nagwek3"/>
    <w:rsid w:val="00A56820"/>
    <w:rPr>
      <w:rFonts w:ascii="Cambria" w:eastAsia="Times New Roman" w:hAnsi="Cambria"/>
      <w:b/>
      <w:bCs/>
      <w:color w:val="4F81BD"/>
    </w:rPr>
  </w:style>
  <w:style w:type="character" w:customStyle="1" w:styleId="Nagwek4Znak">
    <w:name w:val="Nagłówek 4 Znak"/>
    <w:aliases w:val="H4 Znak,PARA4 Znak"/>
    <w:link w:val="Nagwek4"/>
    <w:rsid w:val="00A56820"/>
    <w:rPr>
      <w:rFonts w:ascii="Times New Roman" w:eastAsia="Times New Roman" w:hAnsi="Times New Roman"/>
      <w:b/>
      <w:bCs/>
      <w:sz w:val="28"/>
      <w:szCs w:val="28"/>
    </w:rPr>
  </w:style>
  <w:style w:type="character" w:customStyle="1" w:styleId="Nagwek5Znak">
    <w:name w:val="Nagłówek 5 Znak"/>
    <w:aliases w:val="H5 Znak"/>
    <w:link w:val="Nagwek5"/>
    <w:rsid w:val="00A56820"/>
    <w:rPr>
      <w:rFonts w:ascii="Times New Roman" w:eastAsia="Times New Roman" w:hAnsi="Times New Roman"/>
      <w:b/>
      <w:bCs/>
      <w:i/>
      <w:iCs/>
      <w:sz w:val="26"/>
      <w:szCs w:val="26"/>
    </w:rPr>
  </w:style>
  <w:style w:type="character" w:customStyle="1" w:styleId="Nagwek6Znak">
    <w:name w:val="Nagłówek 6 Znak"/>
    <w:aliases w:val="H6 Znak"/>
    <w:link w:val="Nagwek6"/>
    <w:rsid w:val="00A56820"/>
    <w:rPr>
      <w:rFonts w:ascii="Times New Roman" w:eastAsia="Times New Roman" w:hAnsi="Times New Roman"/>
      <w:b/>
      <w:bCs/>
      <w:sz w:val="22"/>
      <w:szCs w:val="22"/>
    </w:rPr>
  </w:style>
  <w:style w:type="character" w:customStyle="1" w:styleId="Nagwek7Znak">
    <w:name w:val="Nagłówek 7 Znak"/>
    <w:link w:val="Nagwek7"/>
    <w:rsid w:val="00A56820"/>
    <w:rPr>
      <w:rFonts w:ascii="Times New Roman" w:eastAsia="Times New Roman" w:hAnsi="Times New Roman"/>
      <w:sz w:val="24"/>
      <w:szCs w:val="24"/>
    </w:rPr>
  </w:style>
  <w:style w:type="character" w:customStyle="1" w:styleId="Nagwek8Znak">
    <w:name w:val="Nagłówek 8 Znak"/>
    <w:aliases w:val="p Znak"/>
    <w:link w:val="Nagwek8"/>
    <w:rsid w:val="00A56820"/>
    <w:rPr>
      <w:rFonts w:ascii="Times New Roman" w:eastAsia="PMingLiU" w:hAnsi="Times New Roman"/>
      <w:i/>
      <w:iCs/>
      <w:sz w:val="24"/>
      <w:szCs w:val="24"/>
      <w:lang w:eastAsia="zh-TW"/>
    </w:rPr>
  </w:style>
  <w:style w:type="character" w:customStyle="1" w:styleId="Nagwek9Znak">
    <w:name w:val="Nagłówek 9 Znak"/>
    <w:link w:val="Nagwek9"/>
    <w:rsid w:val="00A56820"/>
    <w:rPr>
      <w:rFonts w:ascii="Arial" w:eastAsia="Times New Roman" w:hAnsi="Arial" w:cs="Arial"/>
      <w:sz w:val="22"/>
      <w:szCs w:val="22"/>
    </w:rPr>
  </w:style>
  <w:style w:type="paragraph" w:styleId="Tekstpodstawowy">
    <w:name w:val="Body Text"/>
    <w:basedOn w:val="Normalny"/>
    <w:link w:val="TekstpodstawowyZnak"/>
    <w:rsid w:val="00A56820"/>
    <w:pPr>
      <w:tabs>
        <w:tab w:val="left" w:pos="1418"/>
      </w:tabs>
      <w:overflowPunct w:val="0"/>
      <w:autoSpaceDE w:val="0"/>
      <w:autoSpaceDN w:val="0"/>
      <w:adjustRightInd w:val="0"/>
      <w:spacing w:after="0" w:line="240" w:lineRule="auto"/>
      <w:jc w:val="both"/>
      <w:textAlignment w:val="baseline"/>
    </w:pPr>
    <w:rPr>
      <w:rFonts w:ascii="Times New Roman" w:eastAsia="Times New Roman" w:hAnsi="Times New Roman"/>
      <w:b/>
      <w:sz w:val="24"/>
      <w:szCs w:val="20"/>
    </w:rPr>
  </w:style>
  <w:style w:type="character" w:customStyle="1" w:styleId="TekstpodstawowyZnak">
    <w:name w:val="Tekst podstawowy Znak"/>
    <w:link w:val="Tekstpodstawowy"/>
    <w:rsid w:val="00A56820"/>
    <w:rPr>
      <w:rFonts w:ascii="Times New Roman" w:eastAsia="Times New Roman" w:hAnsi="Times New Roman"/>
      <w:b/>
      <w:sz w:val="24"/>
    </w:rPr>
  </w:style>
  <w:style w:type="character" w:styleId="Uwydatnienie">
    <w:name w:val="Emphasis"/>
    <w:uiPriority w:val="20"/>
    <w:qFormat/>
    <w:rsid w:val="00A56820"/>
    <w:rPr>
      <w:i/>
    </w:rPr>
  </w:style>
  <w:style w:type="paragraph" w:customStyle="1" w:styleId="tekst">
    <w:name w:val="tekst"/>
    <w:basedOn w:val="Normalny"/>
    <w:rsid w:val="00A56820"/>
    <w:pPr>
      <w:suppressLineNumbers/>
      <w:spacing w:before="60" w:after="60" w:line="240" w:lineRule="auto"/>
      <w:jc w:val="both"/>
    </w:pPr>
    <w:rPr>
      <w:rFonts w:ascii="Times New Roman" w:eastAsia="Times New Roman" w:hAnsi="Times New Roman"/>
      <w:sz w:val="24"/>
      <w:szCs w:val="24"/>
      <w:lang w:eastAsia="pl-PL"/>
    </w:rPr>
  </w:style>
  <w:style w:type="paragraph" w:customStyle="1" w:styleId="Standard1stlevelindent">
    <w:name w:val="Standard 1st level indent"/>
    <w:basedOn w:val="Normalny"/>
    <w:rsid w:val="00A56820"/>
    <w:pPr>
      <w:numPr>
        <w:numId w:val="3"/>
      </w:numPr>
      <w:spacing w:after="0" w:line="240" w:lineRule="auto"/>
    </w:pPr>
    <w:rPr>
      <w:rFonts w:ascii="Times New Roman" w:eastAsia="Times New Roman" w:hAnsi="Times New Roman"/>
      <w:color w:val="000000"/>
      <w:sz w:val="24"/>
      <w:szCs w:val="20"/>
      <w:lang w:val="en-US"/>
    </w:rPr>
  </w:style>
  <w:style w:type="paragraph" w:customStyle="1" w:styleId="pkt">
    <w:name w:val="pkt"/>
    <w:basedOn w:val="Normalny"/>
    <w:qFormat/>
    <w:rsid w:val="00A56820"/>
    <w:pPr>
      <w:spacing w:before="60" w:after="60" w:line="240" w:lineRule="auto"/>
      <w:ind w:left="851" w:hanging="295"/>
      <w:jc w:val="both"/>
    </w:pPr>
    <w:rPr>
      <w:rFonts w:ascii="Times New Roman" w:eastAsia="Times New Roman" w:hAnsi="Times New Roman"/>
      <w:sz w:val="24"/>
      <w:szCs w:val="24"/>
      <w:lang w:eastAsia="pl-PL"/>
    </w:rPr>
  </w:style>
  <w:style w:type="paragraph" w:styleId="Lista">
    <w:name w:val="List"/>
    <w:basedOn w:val="Normalny"/>
    <w:semiHidden/>
    <w:rsid w:val="00A56820"/>
    <w:pPr>
      <w:spacing w:after="0" w:line="240" w:lineRule="auto"/>
    </w:pPr>
    <w:rPr>
      <w:rFonts w:ascii="Times New Roman" w:eastAsia="Times New Roman" w:hAnsi="Times New Roman"/>
      <w:sz w:val="24"/>
      <w:szCs w:val="20"/>
      <w:lang w:eastAsia="pl-PL"/>
    </w:rPr>
  </w:style>
  <w:style w:type="character" w:customStyle="1" w:styleId="dane1">
    <w:name w:val="dane1"/>
    <w:rsid w:val="00A56820"/>
    <w:rPr>
      <w:color w:val="0000CD"/>
    </w:rPr>
  </w:style>
  <w:style w:type="paragraph" w:styleId="Lista2">
    <w:name w:val="List 2"/>
    <w:basedOn w:val="Normalny"/>
    <w:unhideWhenUsed/>
    <w:rsid w:val="00A56820"/>
    <w:pPr>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A56820"/>
    <w:pPr>
      <w:spacing w:before="100" w:beforeAutospacing="1" w:after="100" w:afterAutospacing="1" w:line="240" w:lineRule="auto"/>
    </w:pPr>
    <w:rPr>
      <w:rFonts w:ascii="Times New Roman" w:eastAsia="Times New Roman" w:hAnsi="Times New Roman"/>
      <w:sz w:val="24"/>
      <w:szCs w:val="24"/>
    </w:rPr>
  </w:style>
  <w:style w:type="paragraph" w:styleId="Tekstpodstawowy3">
    <w:name w:val="Body Text 3"/>
    <w:basedOn w:val="Normalny"/>
    <w:link w:val="Tekstpodstawowy3Znak"/>
    <w:unhideWhenUsed/>
    <w:rsid w:val="00A5682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Tekstpodstawowy3Znak">
    <w:name w:val="Tekst podstawowy 3 Znak"/>
    <w:link w:val="Tekstpodstawowy3"/>
    <w:rsid w:val="00A56820"/>
    <w:rPr>
      <w:rFonts w:ascii="Times New Roman" w:eastAsia="Times New Roman" w:hAnsi="Times New Roman"/>
      <w:sz w:val="16"/>
      <w:szCs w:val="16"/>
    </w:rPr>
  </w:style>
  <w:style w:type="paragraph" w:customStyle="1" w:styleId="TableText">
    <w:name w:val="Table Text"/>
    <w:basedOn w:val="Normalny"/>
    <w:rsid w:val="00A56820"/>
    <w:pPr>
      <w:spacing w:before="60" w:after="60" w:line="240" w:lineRule="auto"/>
    </w:pPr>
    <w:rPr>
      <w:rFonts w:ascii="Times New Roman" w:eastAsia="Times New Roman" w:hAnsi="Times New Roman"/>
      <w:szCs w:val="24"/>
      <w:lang w:val="en-US"/>
    </w:rPr>
  </w:style>
  <w:style w:type="paragraph" w:customStyle="1" w:styleId="Tekstpodstawowy21">
    <w:name w:val="Tekst podstawowy 21"/>
    <w:basedOn w:val="Normalny"/>
    <w:rsid w:val="00A56820"/>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basedOn w:val="Normalny"/>
    <w:link w:val="TekstprzypisudolnegoZnak"/>
    <w:semiHidden/>
    <w:rsid w:val="00A56820"/>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semiHidden/>
    <w:rsid w:val="00A56820"/>
    <w:rPr>
      <w:rFonts w:ascii="Times New Roman" w:eastAsia="Times New Roman" w:hAnsi="Times New Roman"/>
    </w:rPr>
  </w:style>
  <w:style w:type="character" w:styleId="Odwoanieprzypisudolnego">
    <w:name w:val="footnote reference"/>
    <w:semiHidden/>
    <w:rsid w:val="00A56820"/>
    <w:rPr>
      <w:vertAlign w:val="superscript"/>
    </w:rPr>
  </w:style>
  <w:style w:type="paragraph" w:customStyle="1" w:styleId="Standardowy0">
    <w:name w:val="Standardowy.+"/>
    <w:rsid w:val="00A56820"/>
    <w:pPr>
      <w:autoSpaceDE w:val="0"/>
      <w:autoSpaceDN w:val="0"/>
    </w:pPr>
    <w:rPr>
      <w:rFonts w:ascii="Arial" w:eastAsia="Times New Roman" w:hAnsi="Arial" w:cs="Arial"/>
      <w:szCs w:val="24"/>
    </w:rPr>
  </w:style>
  <w:style w:type="paragraph" w:styleId="Tekstkomentarza">
    <w:name w:val="annotation text"/>
    <w:basedOn w:val="Normalny"/>
    <w:link w:val="TekstkomentarzaZnak1"/>
    <w:uiPriority w:val="99"/>
    <w:rsid w:val="00A56820"/>
    <w:pPr>
      <w:overflowPunct w:val="0"/>
      <w:autoSpaceDE w:val="0"/>
      <w:autoSpaceDN w:val="0"/>
      <w:adjustRightInd w:val="0"/>
      <w:spacing w:after="0" w:line="240" w:lineRule="auto"/>
      <w:textAlignment w:val="baseline"/>
    </w:pPr>
    <w:rPr>
      <w:sz w:val="20"/>
      <w:szCs w:val="20"/>
    </w:rPr>
  </w:style>
  <w:style w:type="character" w:customStyle="1" w:styleId="TekstkomentarzaZnak">
    <w:name w:val="Tekst komentarza Znak"/>
    <w:uiPriority w:val="99"/>
    <w:rsid w:val="00A56820"/>
    <w:rPr>
      <w:lang w:eastAsia="en-US"/>
    </w:rPr>
  </w:style>
  <w:style w:type="paragraph" w:customStyle="1" w:styleId="FR1">
    <w:name w:val="FR1"/>
    <w:rsid w:val="00A56820"/>
    <w:pPr>
      <w:widowControl w:val="0"/>
      <w:autoSpaceDE w:val="0"/>
      <w:autoSpaceDN w:val="0"/>
      <w:adjustRightInd w:val="0"/>
      <w:spacing w:before="280"/>
    </w:pPr>
    <w:rPr>
      <w:rFonts w:ascii="Arial" w:eastAsia="Times New Roman" w:hAnsi="Arial" w:cs="Arial"/>
      <w:sz w:val="22"/>
      <w:szCs w:val="22"/>
    </w:rPr>
  </w:style>
  <w:style w:type="paragraph" w:styleId="Tekstpodstawowywcity">
    <w:name w:val="Body Text Indent"/>
    <w:basedOn w:val="Normalny"/>
    <w:link w:val="TekstpodstawowywcityZnak"/>
    <w:semiHidden/>
    <w:rsid w:val="00A56820"/>
    <w:pPr>
      <w:tabs>
        <w:tab w:val="left" w:pos="360"/>
      </w:tabs>
      <w:overflowPunct w:val="0"/>
      <w:autoSpaceDE w:val="0"/>
      <w:autoSpaceDN w:val="0"/>
      <w:adjustRightInd w:val="0"/>
      <w:snapToGrid w:val="0"/>
      <w:spacing w:after="0" w:line="240" w:lineRule="auto"/>
      <w:ind w:left="1200" w:hanging="1200"/>
      <w:jc w:val="both"/>
      <w:textAlignment w:val="baseline"/>
    </w:pPr>
    <w:rPr>
      <w:rFonts w:ascii="Times New Roman" w:eastAsia="Times New Roman" w:hAnsi="Times New Roman"/>
    </w:rPr>
  </w:style>
  <w:style w:type="character" w:customStyle="1" w:styleId="TekstpodstawowywcityZnak">
    <w:name w:val="Tekst podstawowy wcięty Znak"/>
    <w:link w:val="Tekstpodstawowywcity"/>
    <w:semiHidden/>
    <w:rsid w:val="00A56820"/>
    <w:rPr>
      <w:rFonts w:ascii="Times New Roman" w:eastAsia="Times New Roman" w:hAnsi="Times New Roman"/>
      <w:sz w:val="22"/>
      <w:szCs w:val="22"/>
    </w:rPr>
  </w:style>
  <w:style w:type="paragraph" w:styleId="Tekstpodstawowy2">
    <w:name w:val="Body Text 2"/>
    <w:basedOn w:val="Normalny"/>
    <w:link w:val="Tekstpodstawowy2Znak"/>
    <w:semiHidden/>
    <w:rsid w:val="00A56820"/>
    <w:pPr>
      <w:spacing w:after="0" w:line="240" w:lineRule="auto"/>
    </w:pPr>
    <w:rPr>
      <w:rFonts w:ascii="Times New Roman" w:hAnsi="Times New Roman"/>
      <w:szCs w:val="20"/>
    </w:rPr>
  </w:style>
  <w:style w:type="character" w:customStyle="1" w:styleId="Tekstpodstawowy2Znak">
    <w:name w:val="Tekst podstawowy 2 Znak"/>
    <w:link w:val="Tekstpodstawowy2"/>
    <w:semiHidden/>
    <w:rsid w:val="00A56820"/>
    <w:rPr>
      <w:rFonts w:ascii="Times New Roman" w:hAnsi="Times New Roman"/>
      <w:sz w:val="22"/>
    </w:rPr>
  </w:style>
  <w:style w:type="character" w:styleId="UyteHipercze">
    <w:name w:val="FollowedHyperlink"/>
    <w:semiHidden/>
    <w:rsid w:val="00A56820"/>
    <w:rPr>
      <w:color w:val="800080"/>
      <w:u w:val="single"/>
    </w:rPr>
  </w:style>
  <w:style w:type="paragraph" w:styleId="Tytu0">
    <w:name w:val="Title"/>
    <w:basedOn w:val="Normalny"/>
    <w:link w:val="TytuZnak"/>
    <w:qFormat/>
    <w:rsid w:val="00A56820"/>
    <w:pPr>
      <w:spacing w:after="0" w:line="360" w:lineRule="auto"/>
      <w:jc w:val="center"/>
    </w:pPr>
    <w:rPr>
      <w:rFonts w:ascii="Times New Roman" w:hAnsi="Times New Roman"/>
      <w:b/>
      <w:bCs/>
      <w:sz w:val="24"/>
      <w:szCs w:val="24"/>
    </w:rPr>
  </w:style>
  <w:style w:type="character" w:customStyle="1" w:styleId="TytuZnak">
    <w:name w:val="Tytuł Znak"/>
    <w:link w:val="Tytu0"/>
    <w:rsid w:val="00A56820"/>
    <w:rPr>
      <w:rFonts w:ascii="Times New Roman" w:hAnsi="Times New Roman"/>
      <w:b/>
      <w:bCs/>
      <w:sz w:val="24"/>
      <w:szCs w:val="24"/>
    </w:rPr>
  </w:style>
  <w:style w:type="paragraph" w:styleId="Listapunktowana">
    <w:name w:val="List Bullet"/>
    <w:basedOn w:val="Normalny"/>
    <w:semiHidden/>
    <w:rsid w:val="00A56820"/>
    <w:pPr>
      <w:tabs>
        <w:tab w:val="num" w:pos="360"/>
      </w:tabs>
      <w:spacing w:after="0" w:line="240" w:lineRule="auto"/>
      <w:ind w:left="360" w:hanging="360"/>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A56820"/>
    <w:pPr>
      <w:spacing w:after="0" w:line="240" w:lineRule="auto"/>
      <w:ind w:left="180" w:hanging="18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A56820"/>
    <w:rPr>
      <w:rFonts w:ascii="Times New Roman" w:hAnsi="Times New Roman"/>
      <w:sz w:val="24"/>
      <w:szCs w:val="24"/>
    </w:rPr>
  </w:style>
  <w:style w:type="paragraph" w:customStyle="1" w:styleId="Akapitzlist1">
    <w:name w:val="Akapit z listą1"/>
    <w:basedOn w:val="Normalny"/>
    <w:qFormat/>
    <w:rsid w:val="00A56820"/>
    <w:pPr>
      <w:spacing w:after="0" w:line="240" w:lineRule="auto"/>
      <w:ind w:left="720"/>
    </w:pPr>
    <w:rPr>
      <w:rFonts w:ascii="Times New Roman" w:hAnsi="Times New Roman"/>
      <w:sz w:val="24"/>
      <w:szCs w:val="24"/>
      <w:lang w:eastAsia="pl-PL"/>
    </w:rPr>
  </w:style>
  <w:style w:type="paragraph" w:styleId="Tekstpodstawowywcity2">
    <w:name w:val="Body Text Indent 2"/>
    <w:basedOn w:val="Normalny"/>
    <w:link w:val="Tekstpodstawowywcity2Znak"/>
    <w:semiHidden/>
    <w:rsid w:val="00A56820"/>
    <w:pPr>
      <w:spacing w:after="0" w:line="360" w:lineRule="auto"/>
      <w:ind w:left="1440"/>
    </w:pPr>
    <w:rPr>
      <w:rFonts w:ascii="Times New Roman" w:hAnsi="Times New Roman"/>
      <w:sz w:val="24"/>
      <w:szCs w:val="24"/>
    </w:rPr>
  </w:style>
  <w:style w:type="character" w:customStyle="1" w:styleId="Tekstpodstawowywcity2Znak">
    <w:name w:val="Tekst podstawowy wcięty 2 Znak"/>
    <w:link w:val="Tekstpodstawowywcity2"/>
    <w:semiHidden/>
    <w:rsid w:val="00A56820"/>
    <w:rPr>
      <w:rFonts w:ascii="Times New Roman" w:hAnsi="Times New Roman"/>
      <w:sz w:val="24"/>
      <w:szCs w:val="24"/>
    </w:rPr>
  </w:style>
  <w:style w:type="paragraph" w:customStyle="1" w:styleId="1BodyText">
    <w:name w:val="1Body_Text"/>
    <w:rsid w:val="00A56820"/>
    <w:pPr>
      <w:spacing w:before="160"/>
      <w:ind w:left="1701"/>
      <w:jc w:val="both"/>
    </w:pPr>
    <w:rPr>
      <w:rFonts w:ascii="Times New Roman" w:eastAsia="Times New Roman" w:hAnsi="Times New Roman"/>
      <w:sz w:val="22"/>
      <w:szCs w:val="22"/>
    </w:rPr>
  </w:style>
  <w:style w:type="paragraph" w:customStyle="1" w:styleId="1NumList1">
    <w:name w:val="1Num_List1"/>
    <w:basedOn w:val="1BodyText"/>
    <w:rsid w:val="00A56820"/>
    <w:pPr>
      <w:ind w:left="2058" w:hanging="357"/>
    </w:pPr>
  </w:style>
  <w:style w:type="paragraph" w:customStyle="1" w:styleId="BulletList2">
    <w:name w:val="Bullet_List 2"/>
    <w:basedOn w:val="Normalny"/>
    <w:rsid w:val="00A56820"/>
    <w:pPr>
      <w:tabs>
        <w:tab w:val="num" w:pos="1560"/>
      </w:tabs>
      <w:spacing w:before="120" w:after="0" w:line="240" w:lineRule="auto"/>
      <w:ind w:left="2415" w:hanging="357"/>
      <w:jc w:val="both"/>
    </w:pPr>
    <w:rPr>
      <w:rFonts w:ascii="Times New Roman" w:eastAsia="Times New Roman" w:hAnsi="Times New Roman"/>
      <w:lang w:eastAsia="pl-PL"/>
    </w:rPr>
  </w:style>
  <w:style w:type="paragraph" w:customStyle="1" w:styleId="Tekstpodstawowy31">
    <w:name w:val="Tekst podstawowy 31"/>
    <w:basedOn w:val="Normalny"/>
    <w:rsid w:val="00A56820"/>
    <w:pPr>
      <w:widowControl w:val="0"/>
      <w:suppressAutoHyphens/>
      <w:spacing w:after="120" w:line="240" w:lineRule="auto"/>
    </w:pPr>
    <w:rPr>
      <w:rFonts w:ascii="Times New Roman" w:eastAsia="Lucida Sans Unicode" w:hAnsi="Times New Roman"/>
      <w:sz w:val="16"/>
      <w:szCs w:val="16"/>
      <w:lang w:eastAsia="pl-PL"/>
    </w:rPr>
  </w:style>
  <w:style w:type="paragraph" w:customStyle="1" w:styleId="pgraftxt1">
    <w:name w:val="pgraf_txt1"/>
    <w:basedOn w:val="Normalny"/>
    <w:rsid w:val="00A56820"/>
    <w:pPr>
      <w:widowControl w:val="0"/>
      <w:tabs>
        <w:tab w:val="left" w:pos="907"/>
      </w:tabs>
      <w:overflowPunct w:val="0"/>
      <w:autoSpaceDE w:val="0"/>
      <w:autoSpaceDN w:val="0"/>
      <w:adjustRightInd w:val="0"/>
      <w:spacing w:after="0" w:line="360" w:lineRule="atLeast"/>
      <w:jc w:val="both"/>
      <w:textAlignment w:val="baseline"/>
    </w:pPr>
    <w:rPr>
      <w:rFonts w:ascii="Times New Roman" w:eastAsia="Times New Roman" w:hAnsi="Times New Roman"/>
      <w:sz w:val="24"/>
      <w:szCs w:val="20"/>
      <w:lang w:eastAsia="pl-PL"/>
    </w:rPr>
  </w:style>
  <w:style w:type="character" w:styleId="Odwoaniedokomentarza">
    <w:name w:val="annotation reference"/>
    <w:uiPriority w:val="99"/>
    <w:unhideWhenUsed/>
    <w:rsid w:val="00A56820"/>
    <w:rPr>
      <w:sz w:val="16"/>
      <w:szCs w:val="16"/>
    </w:rPr>
  </w:style>
  <w:style w:type="paragraph" w:styleId="Tematkomentarza">
    <w:name w:val="annotation subject"/>
    <w:basedOn w:val="Tekstkomentarza"/>
    <w:next w:val="Tekstkomentarza"/>
    <w:link w:val="TematkomentarzaZnak"/>
    <w:uiPriority w:val="99"/>
    <w:semiHidden/>
    <w:unhideWhenUsed/>
    <w:rsid w:val="00A56820"/>
  </w:style>
  <w:style w:type="character" w:customStyle="1" w:styleId="TematkomentarzaZnak">
    <w:name w:val="Temat komentarza Znak"/>
    <w:link w:val="Tematkomentarza"/>
    <w:uiPriority w:val="99"/>
    <w:semiHidden/>
    <w:rsid w:val="00A56820"/>
    <w:rPr>
      <w:rFonts w:ascii="Times New Roman" w:eastAsia="Times New Roman" w:hAnsi="Times New Roman"/>
    </w:rPr>
  </w:style>
  <w:style w:type="character" w:customStyle="1" w:styleId="TekstkomentarzaZnak1">
    <w:name w:val="Tekst komentarza Znak1"/>
    <w:link w:val="Tekstkomentarza"/>
    <w:rsid w:val="00A56820"/>
    <w:rPr>
      <w:rFonts w:ascii="Times New Roman" w:eastAsia="Times New Roman" w:hAnsi="Times New Roman"/>
    </w:rPr>
  </w:style>
  <w:style w:type="character" w:customStyle="1" w:styleId="apple-style-span">
    <w:name w:val="apple-style-span"/>
    <w:basedOn w:val="Domylnaczcionkaakapitu"/>
    <w:rsid w:val="00A56820"/>
  </w:style>
  <w:style w:type="paragraph" w:styleId="HTML-wstpniesformatowany">
    <w:name w:val="HTML Preformatted"/>
    <w:basedOn w:val="Normalny"/>
    <w:link w:val="HTML-wstpniesformatowanyZnak"/>
    <w:uiPriority w:val="99"/>
    <w:semiHidden/>
    <w:unhideWhenUsed/>
    <w:rsid w:val="00A5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A56820"/>
    <w:rPr>
      <w:rFonts w:ascii="Courier New" w:hAnsi="Courier New"/>
    </w:rPr>
  </w:style>
  <w:style w:type="paragraph" w:customStyle="1" w:styleId="St3-ust-czonowy">
    <w:name w:val="St3-ust-członowy"/>
    <w:basedOn w:val="Normalny"/>
    <w:rsid w:val="00A56820"/>
    <w:pPr>
      <w:spacing w:after="0" w:line="240" w:lineRule="auto"/>
      <w:ind w:left="397" w:hanging="397"/>
      <w:jc w:val="both"/>
    </w:pPr>
    <w:rPr>
      <w:rFonts w:ascii="Times New Roman" w:eastAsia="Times New Roman" w:hAnsi="Times New Roman"/>
      <w:sz w:val="24"/>
      <w:szCs w:val="20"/>
      <w:lang w:eastAsia="pl-PL"/>
    </w:rPr>
  </w:style>
  <w:style w:type="paragraph" w:styleId="Plandokumentu">
    <w:name w:val="Document Map"/>
    <w:basedOn w:val="Normalny"/>
    <w:link w:val="PlandokumentuZnak"/>
    <w:semiHidden/>
    <w:rsid w:val="00A56820"/>
    <w:pPr>
      <w:shd w:val="clear" w:color="auto" w:fill="000080"/>
      <w:overflowPunct w:val="0"/>
      <w:autoSpaceDE w:val="0"/>
      <w:autoSpaceDN w:val="0"/>
      <w:adjustRightInd w:val="0"/>
      <w:spacing w:after="0" w:line="240" w:lineRule="auto"/>
      <w:textAlignment w:val="baseline"/>
    </w:pPr>
    <w:rPr>
      <w:rFonts w:ascii="Tahoma" w:eastAsia="Times New Roman" w:hAnsi="Tahoma"/>
      <w:sz w:val="20"/>
      <w:szCs w:val="20"/>
    </w:rPr>
  </w:style>
  <w:style w:type="character" w:customStyle="1" w:styleId="PlandokumentuZnak">
    <w:name w:val="Plan dokumentu Znak"/>
    <w:link w:val="Plandokumentu"/>
    <w:semiHidden/>
    <w:rsid w:val="00A56820"/>
    <w:rPr>
      <w:rFonts w:ascii="Tahoma" w:eastAsia="Times New Roman" w:hAnsi="Tahoma" w:cs="Tahoma"/>
      <w:shd w:val="clear" w:color="auto" w:fill="000080"/>
    </w:rPr>
  </w:style>
  <w:style w:type="paragraph" w:customStyle="1" w:styleId="Tekstpodstawowy22">
    <w:name w:val="Tekst podstawowy 22"/>
    <w:basedOn w:val="Normalny"/>
    <w:rsid w:val="00A56820"/>
    <w:pPr>
      <w:spacing w:after="0" w:line="240" w:lineRule="auto"/>
    </w:pPr>
    <w:rPr>
      <w:rFonts w:ascii="Times New Roman" w:eastAsia="Times New Roman" w:hAnsi="Times New Roman"/>
      <w:b/>
      <w:sz w:val="24"/>
      <w:szCs w:val="20"/>
      <w:lang w:eastAsia="pl-PL"/>
    </w:rPr>
  </w:style>
  <w:style w:type="paragraph" w:customStyle="1" w:styleId="Tekstpodstawowywcity21">
    <w:name w:val="Tekst podstawowy wcięty 21"/>
    <w:basedOn w:val="Normalny"/>
    <w:rsid w:val="00A56820"/>
    <w:pPr>
      <w:spacing w:after="0" w:line="360" w:lineRule="auto"/>
      <w:ind w:left="567"/>
    </w:pPr>
    <w:rPr>
      <w:rFonts w:ascii="Times New Roman" w:eastAsia="Times New Roman" w:hAnsi="Times New Roman"/>
      <w:sz w:val="24"/>
      <w:szCs w:val="20"/>
      <w:lang w:eastAsia="pl-PL"/>
    </w:rPr>
  </w:style>
  <w:style w:type="paragraph" w:customStyle="1" w:styleId="pkt1">
    <w:name w:val="pkt1"/>
    <w:basedOn w:val="pkt"/>
    <w:rsid w:val="00A56820"/>
    <w:pPr>
      <w:ind w:left="850" w:hanging="425"/>
    </w:pPr>
    <w:rPr>
      <w:szCs w:val="20"/>
    </w:rPr>
  </w:style>
  <w:style w:type="paragraph" w:styleId="Lista-kontynuacja">
    <w:name w:val="List Continue"/>
    <w:basedOn w:val="Normalny"/>
    <w:rsid w:val="00A56820"/>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pl-PL"/>
    </w:rPr>
  </w:style>
  <w:style w:type="character" w:customStyle="1" w:styleId="StopkaZnak1">
    <w:name w:val="Stopka Znak1"/>
    <w:rsid w:val="00A56820"/>
    <w:rPr>
      <w:color w:val="000000"/>
      <w:sz w:val="24"/>
      <w:lang w:val="en-US" w:eastAsia="en-US" w:bidi="ar-SA"/>
    </w:rPr>
  </w:style>
  <w:style w:type="paragraph" w:customStyle="1" w:styleId="BodyTextIndent21">
    <w:name w:val="Body Text Indent 21"/>
    <w:basedOn w:val="Normalny"/>
    <w:rsid w:val="00A56820"/>
    <w:pPr>
      <w:spacing w:after="0" w:line="360" w:lineRule="auto"/>
      <w:ind w:left="567"/>
    </w:pPr>
    <w:rPr>
      <w:rFonts w:ascii="Times New Roman" w:hAnsi="Times New Roman"/>
      <w:sz w:val="24"/>
      <w:szCs w:val="20"/>
      <w:lang w:eastAsia="pl-PL"/>
    </w:rPr>
  </w:style>
  <w:style w:type="paragraph" w:customStyle="1" w:styleId="1numlist10">
    <w:name w:val="1numlist1"/>
    <w:basedOn w:val="Normalny"/>
    <w:rsid w:val="00A56820"/>
    <w:pPr>
      <w:spacing w:before="160" w:after="0" w:line="240" w:lineRule="auto"/>
      <w:ind w:left="2058" w:hanging="357"/>
      <w:jc w:val="both"/>
    </w:pPr>
    <w:rPr>
      <w:rFonts w:ascii="Times New Roman" w:hAnsi="Times New Roman"/>
      <w:lang w:eastAsia="pl-PL"/>
    </w:rPr>
  </w:style>
  <w:style w:type="character" w:styleId="Pogrubienie">
    <w:name w:val="Strong"/>
    <w:uiPriority w:val="22"/>
    <w:qFormat/>
    <w:rsid w:val="00A56820"/>
    <w:rPr>
      <w:b/>
      <w:bCs/>
    </w:rPr>
  </w:style>
  <w:style w:type="paragraph" w:styleId="Poprawka">
    <w:name w:val="Revision"/>
    <w:hidden/>
    <w:uiPriority w:val="99"/>
    <w:semiHidden/>
    <w:rsid w:val="00A56820"/>
    <w:rPr>
      <w:rFonts w:ascii="Times New Roman" w:eastAsia="Times New Roman" w:hAnsi="Times New Roman"/>
    </w:rPr>
  </w:style>
  <w:style w:type="paragraph" w:styleId="Zwykytekst">
    <w:name w:val="Plain Text"/>
    <w:basedOn w:val="Normalny"/>
    <w:link w:val="ZwykytekstZnak"/>
    <w:uiPriority w:val="99"/>
    <w:unhideWhenUsed/>
    <w:rsid w:val="00A56820"/>
    <w:pPr>
      <w:spacing w:after="0" w:line="240" w:lineRule="auto"/>
    </w:pPr>
    <w:rPr>
      <w:rFonts w:ascii="Cambria" w:hAnsi="Cambria"/>
      <w:color w:val="17365D"/>
      <w:szCs w:val="21"/>
    </w:rPr>
  </w:style>
  <w:style w:type="character" w:customStyle="1" w:styleId="ZwykytekstZnak">
    <w:name w:val="Zwykły tekst Znak"/>
    <w:link w:val="Zwykytekst"/>
    <w:uiPriority w:val="99"/>
    <w:rsid w:val="00A56820"/>
    <w:rPr>
      <w:rFonts w:ascii="Cambria" w:hAnsi="Cambria"/>
      <w:color w:val="17365D"/>
      <w:sz w:val="22"/>
      <w:szCs w:val="21"/>
      <w:lang w:eastAsia="en-US"/>
    </w:rPr>
  </w:style>
  <w:style w:type="paragraph" w:customStyle="1" w:styleId="paragraf">
    <w:name w:val="paragraf"/>
    <w:basedOn w:val="Normalny"/>
    <w:rsid w:val="00A56820"/>
    <w:pPr>
      <w:keepNext/>
      <w:numPr>
        <w:numId w:val="4"/>
      </w:numPr>
      <w:overflowPunct w:val="0"/>
      <w:autoSpaceDE w:val="0"/>
      <w:autoSpaceDN w:val="0"/>
      <w:adjustRightInd w:val="0"/>
      <w:spacing w:before="240" w:after="120" w:line="312" w:lineRule="auto"/>
      <w:jc w:val="center"/>
      <w:textAlignment w:val="baseline"/>
    </w:pPr>
    <w:rPr>
      <w:rFonts w:ascii="Times New Roman" w:eastAsia="Times New Roman" w:hAnsi="Times New Roman"/>
      <w:b/>
      <w:sz w:val="26"/>
      <w:szCs w:val="20"/>
      <w:lang w:eastAsia="pl-PL"/>
    </w:rPr>
  </w:style>
  <w:style w:type="paragraph" w:styleId="Spistreci2">
    <w:name w:val="toc 2"/>
    <w:basedOn w:val="Normalny"/>
    <w:next w:val="Normalny"/>
    <w:autoRedefine/>
    <w:uiPriority w:val="39"/>
    <w:semiHidden/>
    <w:unhideWhenUsed/>
    <w:qFormat/>
    <w:rsid w:val="00A56820"/>
    <w:pPr>
      <w:spacing w:after="100"/>
      <w:ind w:left="220"/>
    </w:pPr>
    <w:rPr>
      <w:rFonts w:eastAsia="Times New Roman"/>
      <w:lang w:eastAsia="pl-PL"/>
    </w:rPr>
  </w:style>
  <w:style w:type="paragraph" w:styleId="Spistreci3">
    <w:name w:val="toc 3"/>
    <w:basedOn w:val="Normalny"/>
    <w:next w:val="Normalny"/>
    <w:autoRedefine/>
    <w:uiPriority w:val="39"/>
    <w:unhideWhenUsed/>
    <w:qFormat/>
    <w:rsid w:val="005225FC"/>
    <w:pPr>
      <w:tabs>
        <w:tab w:val="right" w:leader="dot" w:pos="10024"/>
      </w:tabs>
      <w:spacing w:after="100"/>
      <w:ind w:left="440"/>
      <w:jc w:val="both"/>
    </w:pPr>
    <w:rPr>
      <w:rFonts w:eastAsia="Times New Roman"/>
      <w:lang w:eastAsia="pl-PL"/>
    </w:rPr>
  </w:style>
  <w:style w:type="paragraph" w:customStyle="1" w:styleId="Tekst0">
    <w:name w:val="Tekst"/>
    <w:basedOn w:val="Normalny"/>
    <w:rsid w:val="00A56820"/>
    <w:pPr>
      <w:tabs>
        <w:tab w:val="left" w:pos="397"/>
      </w:tabs>
      <w:spacing w:after="0" w:line="240" w:lineRule="auto"/>
    </w:pPr>
    <w:rPr>
      <w:rFonts w:ascii="Arial" w:eastAsia="Times New Roman" w:hAnsi="Arial"/>
      <w:bCs/>
      <w:sz w:val="24"/>
      <w:szCs w:val="24"/>
      <w:lang w:eastAsia="pl-PL"/>
    </w:rPr>
  </w:style>
  <w:style w:type="character" w:customStyle="1" w:styleId="BezodstpwZnak">
    <w:name w:val="Bez odstępów Znak"/>
    <w:link w:val="Bezodstpw"/>
    <w:uiPriority w:val="1"/>
    <w:rsid w:val="00A56820"/>
    <w:rPr>
      <w:sz w:val="22"/>
      <w:szCs w:val="22"/>
      <w:lang w:eastAsia="en-US" w:bidi="ar-SA"/>
    </w:rPr>
  </w:style>
  <w:style w:type="paragraph" w:customStyle="1" w:styleId="Body1">
    <w:name w:val="Body 1"/>
    <w:basedOn w:val="Normalny"/>
    <w:link w:val="Body1Char"/>
    <w:rsid w:val="00A56820"/>
    <w:pPr>
      <w:widowControl w:val="0"/>
      <w:spacing w:before="60" w:after="60" w:line="240" w:lineRule="auto"/>
      <w:jc w:val="both"/>
    </w:pPr>
    <w:rPr>
      <w:rFonts w:ascii="Arial" w:eastAsia="PMingLiU" w:hAnsi="Arial"/>
      <w:sz w:val="20"/>
      <w:szCs w:val="20"/>
    </w:rPr>
  </w:style>
  <w:style w:type="character" w:customStyle="1" w:styleId="Body1Char">
    <w:name w:val="Body 1 Char"/>
    <w:link w:val="Body1"/>
    <w:locked/>
    <w:rsid w:val="00A56820"/>
    <w:rPr>
      <w:rFonts w:ascii="Arial" w:eastAsia="PMingLiU" w:hAnsi="Arial"/>
      <w:lang w:eastAsia="en-US"/>
    </w:rPr>
  </w:style>
  <w:style w:type="paragraph" w:customStyle="1" w:styleId="ustp-umowy">
    <w:name w:val="ustęp-umowy"/>
    <w:basedOn w:val="Normalny"/>
    <w:rsid w:val="00A56820"/>
    <w:pPr>
      <w:spacing w:after="0" w:line="240" w:lineRule="auto"/>
      <w:jc w:val="both"/>
    </w:pPr>
    <w:rPr>
      <w:rFonts w:ascii="Times New Roman" w:hAnsi="Times New Roman"/>
      <w:spacing w:val="2"/>
      <w:sz w:val="24"/>
      <w:szCs w:val="24"/>
      <w:lang w:eastAsia="ar-SA"/>
    </w:rPr>
  </w:style>
  <w:style w:type="character" w:customStyle="1" w:styleId="NormalnyWebZnak">
    <w:name w:val="Normalny (Web) Znak"/>
    <w:link w:val="NormalnyWeb"/>
    <w:rsid w:val="00A56820"/>
    <w:rPr>
      <w:rFonts w:ascii="Times New Roman" w:eastAsia="Times New Roman" w:hAnsi="Times New Roman"/>
      <w:sz w:val="24"/>
      <w:szCs w:val="24"/>
    </w:rPr>
  </w:style>
  <w:style w:type="character" w:customStyle="1" w:styleId="postbody">
    <w:name w:val="postbody"/>
    <w:rsid w:val="00A56820"/>
  </w:style>
  <w:style w:type="paragraph" w:customStyle="1" w:styleId="tx">
    <w:name w:val="tx"/>
    <w:basedOn w:val="Normalny"/>
    <w:rsid w:val="00A5682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ODNONIKtreodnonika">
    <w:name w:val="ODNOŚNIK – treść odnośnika"/>
    <w:rsid w:val="00A56820"/>
    <w:pPr>
      <w:ind w:left="284" w:hanging="284"/>
      <w:jc w:val="both"/>
    </w:pPr>
    <w:rPr>
      <w:rFonts w:ascii="Times New Roman" w:eastAsia="Times New Roman" w:hAnsi="Times New Roman" w:cs="Arial"/>
    </w:rPr>
  </w:style>
  <w:style w:type="character" w:customStyle="1" w:styleId="IGindeksgrny">
    <w:name w:val="_IG_ – indeks górny"/>
    <w:rsid w:val="00A56820"/>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A56820"/>
    <w:pPr>
      <w:spacing w:after="0" w:line="360" w:lineRule="auto"/>
      <w:ind w:left="1497"/>
      <w:jc w:val="both"/>
    </w:pPr>
    <w:rPr>
      <w:rFonts w:ascii="Times" w:eastAsia="Times New Roman" w:hAnsi="Times" w:cs="Arial"/>
      <w:bCs/>
      <w:sz w:val="24"/>
      <w:szCs w:val="24"/>
      <w:lang w:eastAsia="pl-PL"/>
    </w:rPr>
  </w:style>
  <w:style w:type="paragraph" w:customStyle="1" w:styleId="ZnakZnak">
    <w:name w:val="Znak Znak"/>
    <w:basedOn w:val="Normalny"/>
    <w:rsid w:val="00A56820"/>
    <w:pPr>
      <w:spacing w:after="0" w:line="360" w:lineRule="auto"/>
      <w:jc w:val="both"/>
    </w:pPr>
    <w:rPr>
      <w:rFonts w:ascii="Verdana" w:eastAsia="Times New Roman" w:hAnsi="Verdana"/>
      <w:sz w:val="20"/>
      <w:szCs w:val="20"/>
      <w:lang w:eastAsia="pl-PL"/>
    </w:rPr>
  </w:style>
  <w:style w:type="character" w:customStyle="1" w:styleId="apple-converted-space">
    <w:name w:val="apple-converted-space"/>
    <w:basedOn w:val="Domylnaczcionkaakapitu"/>
    <w:rsid w:val="00A56820"/>
  </w:style>
  <w:style w:type="paragraph" w:customStyle="1" w:styleId="ListHeading">
    <w:name w:val="List Heading"/>
    <w:basedOn w:val="Standard"/>
    <w:next w:val="Normalny"/>
    <w:rsid w:val="00A56820"/>
  </w:style>
  <w:style w:type="numbering" w:customStyle="1" w:styleId="WWNum17">
    <w:name w:val="WWNum17"/>
    <w:basedOn w:val="Bezlisty"/>
    <w:rsid w:val="00A56820"/>
    <w:pPr>
      <w:numPr>
        <w:numId w:val="18"/>
      </w:numPr>
    </w:pPr>
  </w:style>
  <w:style w:type="numbering" w:customStyle="1" w:styleId="WWNum5">
    <w:name w:val="WWNum5"/>
    <w:basedOn w:val="Bezlisty"/>
    <w:rsid w:val="00A56820"/>
    <w:pPr>
      <w:numPr>
        <w:numId w:val="19"/>
      </w:numPr>
    </w:pPr>
  </w:style>
  <w:style w:type="paragraph" w:customStyle="1" w:styleId="WW-Tekstpodstawowy2">
    <w:name w:val="WW-Tekst podstawowy 2"/>
    <w:basedOn w:val="Normalny"/>
    <w:rsid w:val="00A56820"/>
    <w:pPr>
      <w:suppressAutoHyphens/>
      <w:spacing w:after="0" w:line="240" w:lineRule="auto"/>
    </w:pPr>
    <w:rPr>
      <w:rFonts w:ascii="Times New Roman" w:eastAsia="Times New Roman" w:hAnsi="Times New Roman"/>
      <w:b/>
      <w:sz w:val="24"/>
      <w:szCs w:val="20"/>
      <w:lang w:eastAsia="pl-PL"/>
    </w:rPr>
  </w:style>
  <w:style w:type="paragraph" w:customStyle="1" w:styleId="PKTpunkt">
    <w:name w:val="PKT – punkt"/>
    <w:rsid w:val="00A56820"/>
    <w:pPr>
      <w:spacing w:line="360" w:lineRule="auto"/>
      <w:ind w:left="510" w:hanging="510"/>
      <w:jc w:val="both"/>
    </w:pPr>
    <w:rPr>
      <w:rFonts w:ascii="Times" w:eastAsia="Times New Roman" w:hAnsi="Times" w:cs="Arial"/>
      <w:bCs/>
      <w:sz w:val="24"/>
    </w:rPr>
  </w:style>
  <w:style w:type="paragraph" w:styleId="Tekstprzypisukocowego">
    <w:name w:val="endnote text"/>
    <w:basedOn w:val="Normalny"/>
    <w:link w:val="TekstprzypisukocowegoZnak"/>
    <w:uiPriority w:val="99"/>
    <w:semiHidden/>
    <w:unhideWhenUsed/>
    <w:rsid w:val="00A56820"/>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A56820"/>
    <w:rPr>
      <w:rFonts w:ascii="Times New Roman" w:eastAsia="Times New Roman" w:hAnsi="Times New Roman"/>
    </w:rPr>
  </w:style>
  <w:style w:type="character" w:styleId="Odwoanieprzypisukocowego">
    <w:name w:val="endnote reference"/>
    <w:uiPriority w:val="99"/>
    <w:semiHidden/>
    <w:unhideWhenUsed/>
    <w:rsid w:val="00A56820"/>
    <w:rPr>
      <w:vertAlign w:val="superscript"/>
    </w:rPr>
  </w:style>
</w:styles>
</file>

<file path=word/webSettings.xml><?xml version="1.0" encoding="utf-8"?>
<w:webSettings xmlns:r="http://schemas.openxmlformats.org/officeDocument/2006/relationships" xmlns:w="http://schemas.openxmlformats.org/wordprocessingml/2006/main">
  <w:divs>
    <w:div w:id="1297175692">
      <w:bodyDiv w:val="1"/>
      <w:marLeft w:val="0"/>
      <w:marRight w:val="0"/>
      <w:marTop w:val="0"/>
      <w:marBottom w:val="0"/>
      <w:divBdr>
        <w:top w:val="none" w:sz="0" w:space="0" w:color="auto"/>
        <w:left w:val="none" w:sz="0" w:space="0" w:color="auto"/>
        <w:bottom w:val="none" w:sz="0" w:space="0" w:color="auto"/>
        <w:right w:val="none" w:sz="0" w:space="0" w:color="auto"/>
      </w:divBdr>
    </w:div>
    <w:div w:id="1493714195">
      <w:bodyDiv w:val="1"/>
      <w:marLeft w:val="0"/>
      <w:marRight w:val="0"/>
      <w:marTop w:val="0"/>
      <w:marBottom w:val="0"/>
      <w:divBdr>
        <w:top w:val="none" w:sz="0" w:space="0" w:color="auto"/>
        <w:left w:val="none" w:sz="0" w:space="0" w:color="auto"/>
        <w:bottom w:val="none" w:sz="0" w:space="0" w:color="auto"/>
        <w:right w:val="none" w:sz="0" w:space="0" w:color="auto"/>
      </w:divBdr>
      <w:divsChild>
        <w:div w:id="43919235">
          <w:marLeft w:val="0"/>
          <w:marRight w:val="0"/>
          <w:marTop w:val="0"/>
          <w:marBottom w:val="0"/>
          <w:divBdr>
            <w:top w:val="none" w:sz="0" w:space="0" w:color="auto"/>
            <w:left w:val="none" w:sz="0" w:space="0" w:color="auto"/>
            <w:bottom w:val="none" w:sz="0" w:space="0" w:color="auto"/>
            <w:right w:val="none" w:sz="0" w:space="0" w:color="auto"/>
          </w:divBdr>
        </w:div>
        <w:div w:id="723025311">
          <w:marLeft w:val="0"/>
          <w:marRight w:val="0"/>
          <w:marTop w:val="0"/>
          <w:marBottom w:val="0"/>
          <w:divBdr>
            <w:top w:val="none" w:sz="0" w:space="0" w:color="auto"/>
            <w:left w:val="none" w:sz="0" w:space="0" w:color="auto"/>
            <w:bottom w:val="none" w:sz="0" w:space="0" w:color="auto"/>
            <w:right w:val="none" w:sz="0" w:space="0" w:color="auto"/>
          </w:divBdr>
        </w:div>
        <w:div w:id="1523128603">
          <w:marLeft w:val="0"/>
          <w:marRight w:val="0"/>
          <w:marTop w:val="0"/>
          <w:marBottom w:val="0"/>
          <w:divBdr>
            <w:top w:val="none" w:sz="0" w:space="0" w:color="auto"/>
            <w:left w:val="none" w:sz="0" w:space="0" w:color="auto"/>
            <w:bottom w:val="none" w:sz="0" w:space="0" w:color="auto"/>
            <w:right w:val="none" w:sz="0" w:space="0" w:color="auto"/>
          </w:divBdr>
        </w:div>
        <w:div w:id="1735010983">
          <w:marLeft w:val="0"/>
          <w:marRight w:val="0"/>
          <w:marTop w:val="0"/>
          <w:marBottom w:val="0"/>
          <w:divBdr>
            <w:top w:val="none" w:sz="0" w:space="0" w:color="auto"/>
            <w:left w:val="none" w:sz="0" w:space="0" w:color="auto"/>
            <w:bottom w:val="none" w:sz="0" w:space="0" w:color="auto"/>
            <w:right w:val="none" w:sz="0" w:space="0" w:color="auto"/>
          </w:divBdr>
        </w:div>
        <w:div w:id="1881435637">
          <w:marLeft w:val="0"/>
          <w:marRight w:val="0"/>
          <w:marTop w:val="0"/>
          <w:marBottom w:val="0"/>
          <w:divBdr>
            <w:top w:val="none" w:sz="0" w:space="0" w:color="auto"/>
            <w:left w:val="none" w:sz="0" w:space="0" w:color="auto"/>
            <w:bottom w:val="none" w:sz="0" w:space="0" w:color="auto"/>
            <w:right w:val="none" w:sz="0" w:space="0" w:color="auto"/>
          </w:divBdr>
        </w:div>
        <w:div w:id="188417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uchnik.bip.info.pl" TargetMode="External"/><Relationship Id="rId3" Type="http://schemas.openxmlformats.org/officeDocument/2006/relationships/settings" Target="settings.xml"/><Relationship Id="rId7" Type="http://schemas.openxmlformats.org/officeDocument/2006/relationships/hyperlink" Target="mailto:zampub@gminapruch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7269</Words>
  <Characters>43619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50787</CharactersWithSpaces>
  <SharedDoc>false</SharedDoc>
  <HLinks>
    <vt:vector size="150" baseType="variant">
      <vt:variant>
        <vt:i4>327730</vt:i4>
      </vt:variant>
      <vt:variant>
        <vt:i4>141</vt:i4>
      </vt:variant>
      <vt:variant>
        <vt:i4>0</vt:i4>
      </vt:variant>
      <vt:variant>
        <vt:i4>5</vt:i4>
      </vt:variant>
      <vt:variant>
        <vt:lpwstr>mailto:zampub@gminapruchnik.pl</vt:lpwstr>
      </vt:variant>
      <vt:variant>
        <vt:lpwstr/>
      </vt:variant>
      <vt:variant>
        <vt:i4>1572891</vt:i4>
      </vt:variant>
      <vt:variant>
        <vt:i4>138</vt:i4>
      </vt:variant>
      <vt:variant>
        <vt:i4>0</vt:i4>
      </vt:variant>
      <vt:variant>
        <vt:i4>5</vt:i4>
      </vt:variant>
      <vt:variant>
        <vt:lpwstr>http://www.pruchnik.bip.info.pl/</vt:lpwstr>
      </vt:variant>
      <vt:variant>
        <vt:lpwstr/>
      </vt:variant>
      <vt:variant>
        <vt:i4>327730</vt:i4>
      </vt:variant>
      <vt:variant>
        <vt:i4>135</vt:i4>
      </vt:variant>
      <vt:variant>
        <vt:i4>0</vt:i4>
      </vt:variant>
      <vt:variant>
        <vt:i4>5</vt:i4>
      </vt:variant>
      <vt:variant>
        <vt:lpwstr>mailto:zampub@gminapruchnik.pl</vt:lpwstr>
      </vt:variant>
      <vt:variant>
        <vt:lpwstr/>
      </vt:variant>
      <vt:variant>
        <vt:i4>1048636</vt:i4>
      </vt:variant>
      <vt:variant>
        <vt:i4>128</vt:i4>
      </vt:variant>
      <vt:variant>
        <vt:i4>0</vt:i4>
      </vt:variant>
      <vt:variant>
        <vt:i4>5</vt:i4>
      </vt:variant>
      <vt:variant>
        <vt:lpwstr/>
      </vt:variant>
      <vt:variant>
        <vt:lpwstr>_Toc480992145</vt:lpwstr>
      </vt:variant>
      <vt:variant>
        <vt:i4>1048636</vt:i4>
      </vt:variant>
      <vt:variant>
        <vt:i4>122</vt:i4>
      </vt:variant>
      <vt:variant>
        <vt:i4>0</vt:i4>
      </vt:variant>
      <vt:variant>
        <vt:i4>5</vt:i4>
      </vt:variant>
      <vt:variant>
        <vt:lpwstr/>
      </vt:variant>
      <vt:variant>
        <vt:lpwstr>_Toc480992144</vt:lpwstr>
      </vt:variant>
      <vt:variant>
        <vt:i4>1048636</vt:i4>
      </vt:variant>
      <vt:variant>
        <vt:i4>116</vt:i4>
      </vt:variant>
      <vt:variant>
        <vt:i4>0</vt:i4>
      </vt:variant>
      <vt:variant>
        <vt:i4>5</vt:i4>
      </vt:variant>
      <vt:variant>
        <vt:lpwstr/>
      </vt:variant>
      <vt:variant>
        <vt:lpwstr>_Toc480992143</vt:lpwstr>
      </vt:variant>
      <vt:variant>
        <vt:i4>1048636</vt:i4>
      </vt:variant>
      <vt:variant>
        <vt:i4>110</vt:i4>
      </vt:variant>
      <vt:variant>
        <vt:i4>0</vt:i4>
      </vt:variant>
      <vt:variant>
        <vt:i4>5</vt:i4>
      </vt:variant>
      <vt:variant>
        <vt:lpwstr/>
      </vt:variant>
      <vt:variant>
        <vt:lpwstr>_Toc480992142</vt:lpwstr>
      </vt:variant>
      <vt:variant>
        <vt:i4>1048636</vt:i4>
      </vt:variant>
      <vt:variant>
        <vt:i4>104</vt:i4>
      </vt:variant>
      <vt:variant>
        <vt:i4>0</vt:i4>
      </vt:variant>
      <vt:variant>
        <vt:i4>5</vt:i4>
      </vt:variant>
      <vt:variant>
        <vt:lpwstr/>
      </vt:variant>
      <vt:variant>
        <vt:lpwstr>_Toc480992141</vt:lpwstr>
      </vt:variant>
      <vt:variant>
        <vt:i4>1048636</vt:i4>
      </vt:variant>
      <vt:variant>
        <vt:i4>98</vt:i4>
      </vt:variant>
      <vt:variant>
        <vt:i4>0</vt:i4>
      </vt:variant>
      <vt:variant>
        <vt:i4>5</vt:i4>
      </vt:variant>
      <vt:variant>
        <vt:lpwstr/>
      </vt:variant>
      <vt:variant>
        <vt:lpwstr>_Toc480992140</vt:lpwstr>
      </vt:variant>
      <vt:variant>
        <vt:i4>1507388</vt:i4>
      </vt:variant>
      <vt:variant>
        <vt:i4>92</vt:i4>
      </vt:variant>
      <vt:variant>
        <vt:i4>0</vt:i4>
      </vt:variant>
      <vt:variant>
        <vt:i4>5</vt:i4>
      </vt:variant>
      <vt:variant>
        <vt:lpwstr/>
      </vt:variant>
      <vt:variant>
        <vt:lpwstr>_Toc480992139</vt:lpwstr>
      </vt:variant>
      <vt:variant>
        <vt:i4>1507388</vt:i4>
      </vt:variant>
      <vt:variant>
        <vt:i4>86</vt:i4>
      </vt:variant>
      <vt:variant>
        <vt:i4>0</vt:i4>
      </vt:variant>
      <vt:variant>
        <vt:i4>5</vt:i4>
      </vt:variant>
      <vt:variant>
        <vt:lpwstr/>
      </vt:variant>
      <vt:variant>
        <vt:lpwstr>_Toc480992138</vt:lpwstr>
      </vt:variant>
      <vt:variant>
        <vt:i4>1507388</vt:i4>
      </vt:variant>
      <vt:variant>
        <vt:i4>80</vt:i4>
      </vt:variant>
      <vt:variant>
        <vt:i4>0</vt:i4>
      </vt:variant>
      <vt:variant>
        <vt:i4>5</vt:i4>
      </vt:variant>
      <vt:variant>
        <vt:lpwstr/>
      </vt:variant>
      <vt:variant>
        <vt:lpwstr>_Toc480992137</vt:lpwstr>
      </vt:variant>
      <vt:variant>
        <vt:i4>1507388</vt:i4>
      </vt:variant>
      <vt:variant>
        <vt:i4>74</vt:i4>
      </vt:variant>
      <vt:variant>
        <vt:i4>0</vt:i4>
      </vt:variant>
      <vt:variant>
        <vt:i4>5</vt:i4>
      </vt:variant>
      <vt:variant>
        <vt:lpwstr/>
      </vt:variant>
      <vt:variant>
        <vt:lpwstr>_Toc480992136</vt:lpwstr>
      </vt:variant>
      <vt:variant>
        <vt:i4>1507388</vt:i4>
      </vt:variant>
      <vt:variant>
        <vt:i4>68</vt:i4>
      </vt:variant>
      <vt:variant>
        <vt:i4>0</vt:i4>
      </vt:variant>
      <vt:variant>
        <vt:i4>5</vt:i4>
      </vt:variant>
      <vt:variant>
        <vt:lpwstr/>
      </vt:variant>
      <vt:variant>
        <vt:lpwstr>_Toc480992135</vt:lpwstr>
      </vt:variant>
      <vt:variant>
        <vt:i4>1507388</vt:i4>
      </vt:variant>
      <vt:variant>
        <vt:i4>62</vt:i4>
      </vt:variant>
      <vt:variant>
        <vt:i4>0</vt:i4>
      </vt:variant>
      <vt:variant>
        <vt:i4>5</vt:i4>
      </vt:variant>
      <vt:variant>
        <vt:lpwstr/>
      </vt:variant>
      <vt:variant>
        <vt:lpwstr>_Toc480992134</vt:lpwstr>
      </vt:variant>
      <vt:variant>
        <vt:i4>1507388</vt:i4>
      </vt:variant>
      <vt:variant>
        <vt:i4>56</vt:i4>
      </vt:variant>
      <vt:variant>
        <vt:i4>0</vt:i4>
      </vt:variant>
      <vt:variant>
        <vt:i4>5</vt:i4>
      </vt:variant>
      <vt:variant>
        <vt:lpwstr/>
      </vt:variant>
      <vt:variant>
        <vt:lpwstr>_Toc480992133</vt:lpwstr>
      </vt:variant>
      <vt:variant>
        <vt:i4>1507388</vt:i4>
      </vt:variant>
      <vt:variant>
        <vt:i4>50</vt:i4>
      </vt:variant>
      <vt:variant>
        <vt:i4>0</vt:i4>
      </vt:variant>
      <vt:variant>
        <vt:i4>5</vt:i4>
      </vt:variant>
      <vt:variant>
        <vt:lpwstr/>
      </vt:variant>
      <vt:variant>
        <vt:lpwstr>_Toc480992132</vt:lpwstr>
      </vt:variant>
      <vt:variant>
        <vt:i4>1507388</vt:i4>
      </vt:variant>
      <vt:variant>
        <vt:i4>44</vt:i4>
      </vt:variant>
      <vt:variant>
        <vt:i4>0</vt:i4>
      </vt:variant>
      <vt:variant>
        <vt:i4>5</vt:i4>
      </vt:variant>
      <vt:variant>
        <vt:lpwstr/>
      </vt:variant>
      <vt:variant>
        <vt:lpwstr>_Toc480992131</vt:lpwstr>
      </vt:variant>
      <vt:variant>
        <vt:i4>1507388</vt:i4>
      </vt:variant>
      <vt:variant>
        <vt:i4>38</vt:i4>
      </vt:variant>
      <vt:variant>
        <vt:i4>0</vt:i4>
      </vt:variant>
      <vt:variant>
        <vt:i4>5</vt:i4>
      </vt:variant>
      <vt:variant>
        <vt:lpwstr/>
      </vt:variant>
      <vt:variant>
        <vt:lpwstr>_Toc480992130</vt:lpwstr>
      </vt:variant>
      <vt:variant>
        <vt:i4>1441852</vt:i4>
      </vt:variant>
      <vt:variant>
        <vt:i4>32</vt:i4>
      </vt:variant>
      <vt:variant>
        <vt:i4>0</vt:i4>
      </vt:variant>
      <vt:variant>
        <vt:i4>5</vt:i4>
      </vt:variant>
      <vt:variant>
        <vt:lpwstr/>
      </vt:variant>
      <vt:variant>
        <vt:lpwstr>_Toc480992129</vt:lpwstr>
      </vt:variant>
      <vt:variant>
        <vt:i4>1441852</vt:i4>
      </vt:variant>
      <vt:variant>
        <vt:i4>26</vt:i4>
      </vt:variant>
      <vt:variant>
        <vt:i4>0</vt:i4>
      </vt:variant>
      <vt:variant>
        <vt:i4>5</vt:i4>
      </vt:variant>
      <vt:variant>
        <vt:lpwstr/>
      </vt:variant>
      <vt:variant>
        <vt:lpwstr>_Toc480992128</vt:lpwstr>
      </vt:variant>
      <vt:variant>
        <vt:i4>1441852</vt:i4>
      </vt:variant>
      <vt:variant>
        <vt:i4>20</vt:i4>
      </vt:variant>
      <vt:variant>
        <vt:i4>0</vt:i4>
      </vt:variant>
      <vt:variant>
        <vt:i4>5</vt:i4>
      </vt:variant>
      <vt:variant>
        <vt:lpwstr/>
      </vt:variant>
      <vt:variant>
        <vt:lpwstr>_Toc480992127</vt:lpwstr>
      </vt:variant>
      <vt:variant>
        <vt:i4>1441852</vt:i4>
      </vt:variant>
      <vt:variant>
        <vt:i4>14</vt:i4>
      </vt:variant>
      <vt:variant>
        <vt:i4>0</vt:i4>
      </vt:variant>
      <vt:variant>
        <vt:i4>5</vt:i4>
      </vt:variant>
      <vt:variant>
        <vt:lpwstr/>
      </vt:variant>
      <vt:variant>
        <vt:lpwstr>_Toc480992126</vt:lpwstr>
      </vt:variant>
      <vt:variant>
        <vt:i4>1441852</vt:i4>
      </vt:variant>
      <vt:variant>
        <vt:i4>8</vt:i4>
      </vt:variant>
      <vt:variant>
        <vt:i4>0</vt:i4>
      </vt:variant>
      <vt:variant>
        <vt:i4>5</vt:i4>
      </vt:variant>
      <vt:variant>
        <vt:lpwstr/>
      </vt:variant>
      <vt:variant>
        <vt:lpwstr>_Toc480992125</vt:lpwstr>
      </vt:variant>
      <vt:variant>
        <vt:i4>1441852</vt:i4>
      </vt:variant>
      <vt:variant>
        <vt:i4>2</vt:i4>
      </vt:variant>
      <vt:variant>
        <vt:i4>0</vt:i4>
      </vt:variant>
      <vt:variant>
        <vt:i4>5</vt:i4>
      </vt:variant>
      <vt:variant>
        <vt:lpwstr/>
      </vt:variant>
      <vt:variant>
        <vt:lpwstr>_Toc480992124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ebarszczak</dc:creator>
  <cp:lastModifiedBy>Agnieszka Wojdyła</cp:lastModifiedBy>
  <cp:revision>61</cp:revision>
  <cp:lastPrinted>2017-04-26T10:34:00Z</cp:lastPrinted>
  <dcterms:created xsi:type="dcterms:W3CDTF">2018-02-06T08:26:00Z</dcterms:created>
  <dcterms:modified xsi:type="dcterms:W3CDTF">2019-02-14T11:42:00Z</dcterms:modified>
</cp:coreProperties>
</file>